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6F" w:rsidRPr="00E510DE" w:rsidRDefault="00FA336F" w:rsidP="0072635D">
      <w:pPr>
        <w:rPr>
          <w:rFonts w:ascii="Arial" w:hAnsi="Arial" w:cs="Arial"/>
          <w:b/>
          <w:sz w:val="22"/>
          <w:szCs w:val="22"/>
          <w:u w:val="single"/>
        </w:rPr>
        <w:sectPr w:rsidR="00FA336F" w:rsidRPr="00E510DE" w:rsidSect="00FA336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432" w:gutter="0"/>
          <w:cols w:space="720"/>
          <w:docGrid w:linePitch="360"/>
        </w:sectPr>
      </w:pPr>
    </w:p>
    <w:p w:rsidR="0094203D" w:rsidRPr="00EF3869" w:rsidRDefault="00176FDA" w:rsidP="0022359D">
      <w:pPr>
        <w:rPr>
          <w:rFonts w:ascii="Arial" w:hAnsi="Arial" w:cs="Arial"/>
          <w:sz w:val="22"/>
          <w:szCs w:val="22"/>
        </w:rPr>
      </w:pPr>
      <w:r w:rsidRPr="00EF3869">
        <w:rPr>
          <w:rFonts w:ascii="Arial" w:hAnsi="Arial" w:cs="Arial"/>
          <w:sz w:val="22"/>
          <w:szCs w:val="22"/>
        </w:rPr>
        <w:lastRenderedPageBreak/>
        <w:t xml:space="preserve">This implementation template is the culmination of </w:t>
      </w:r>
      <w:r w:rsidR="00D41428">
        <w:rPr>
          <w:rFonts w:ascii="Arial" w:hAnsi="Arial" w:cs="Arial"/>
          <w:sz w:val="22"/>
          <w:szCs w:val="22"/>
        </w:rPr>
        <w:t>the</w:t>
      </w:r>
      <w:r w:rsidR="00D41428" w:rsidRPr="00EF3869">
        <w:rPr>
          <w:rFonts w:ascii="Arial" w:hAnsi="Arial" w:cs="Arial"/>
          <w:sz w:val="22"/>
          <w:szCs w:val="22"/>
        </w:rPr>
        <w:t xml:space="preserve"> </w:t>
      </w:r>
      <w:r w:rsidRPr="00EF3869">
        <w:rPr>
          <w:rFonts w:ascii="Arial" w:hAnsi="Arial" w:cs="Arial"/>
          <w:sz w:val="22"/>
          <w:szCs w:val="22"/>
        </w:rPr>
        <w:t>online course</w:t>
      </w:r>
      <w:r w:rsidR="00936724">
        <w:rPr>
          <w:rFonts w:ascii="Arial" w:hAnsi="Arial" w:cs="Arial"/>
          <w:sz w:val="22"/>
          <w:szCs w:val="22"/>
        </w:rPr>
        <w:t>,</w:t>
      </w:r>
      <w:r w:rsidRPr="00EF3869">
        <w:rPr>
          <w:rFonts w:ascii="Arial" w:hAnsi="Arial" w:cs="Arial"/>
          <w:sz w:val="22"/>
          <w:szCs w:val="22"/>
        </w:rPr>
        <w:t xml:space="preserve"> Getting Started with MY Access! </w:t>
      </w:r>
      <w:r w:rsidR="00E57358">
        <w:rPr>
          <w:rFonts w:ascii="Arial" w:hAnsi="Arial" w:cs="Arial"/>
          <w:sz w:val="22"/>
          <w:szCs w:val="22"/>
        </w:rPr>
        <w:t>U</w:t>
      </w:r>
      <w:r w:rsidRPr="00EF3869">
        <w:rPr>
          <w:rFonts w:ascii="Arial" w:hAnsi="Arial" w:cs="Arial"/>
          <w:sz w:val="22"/>
          <w:szCs w:val="22"/>
        </w:rPr>
        <w:t>se th</w:t>
      </w:r>
      <w:r w:rsidR="0077375A">
        <w:rPr>
          <w:rFonts w:ascii="Arial" w:hAnsi="Arial" w:cs="Arial"/>
          <w:sz w:val="22"/>
          <w:szCs w:val="22"/>
        </w:rPr>
        <w:t>e</w:t>
      </w:r>
      <w:r w:rsidRPr="00EF3869">
        <w:rPr>
          <w:rFonts w:ascii="Arial" w:hAnsi="Arial" w:cs="Arial"/>
          <w:sz w:val="22"/>
          <w:szCs w:val="22"/>
        </w:rPr>
        <w:t xml:space="preserve"> template to show how you are planning to incorporate</w:t>
      </w:r>
      <w:r w:rsidR="0094203D" w:rsidRPr="00EF3869">
        <w:rPr>
          <w:rFonts w:ascii="Arial" w:hAnsi="Arial" w:cs="Arial"/>
          <w:sz w:val="22"/>
          <w:szCs w:val="22"/>
        </w:rPr>
        <w:t xml:space="preserve"> </w:t>
      </w:r>
      <w:bookmarkStart w:id="0" w:name="_GoBack"/>
      <w:bookmarkEnd w:id="0"/>
      <w:r w:rsidR="0094203D" w:rsidRPr="00EF3869">
        <w:rPr>
          <w:rFonts w:ascii="Arial" w:hAnsi="Arial" w:cs="Arial"/>
          <w:sz w:val="22"/>
          <w:szCs w:val="22"/>
        </w:rPr>
        <w:t xml:space="preserve">MY Access! </w:t>
      </w:r>
      <w:proofErr w:type="gramStart"/>
      <w:r w:rsidR="0094203D" w:rsidRPr="00EF3869">
        <w:rPr>
          <w:rFonts w:ascii="Arial" w:hAnsi="Arial" w:cs="Arial"/>
          <w:sz w:val="22"/>
          <w:szCs w:val="22"/>
        </w:rPr>
        <w:t>into</w:t>
      </w:r>
      <w:proofErr w:type="gramEnd"/>
      <w:r w:rsidRPr="00EF3869">
        <w:rPr>
          <w:rFonts w:ascii="Arial" w:hAnsi="Arial" w:cs="Arial"/>
          <w:sz w:val="22"/>
          <w:szCs w:val="22"/>
        </w:rPr>
        <w:t xml:space="preserve"> </w:t>
      </w:r>
      <w:r w:rsidR="00936724">
        <w:rPr>
          <w:rFonts w:ascii="Arial" w:hAnsi="Arial" w:cs="Arial"/>
          <w:sz w:val="22"/>
          <w:szCs w:val="22"/>
        </w:rPr>
        <w:t>the</w:t>
      </w:r>
      <w:r w:rsidR="00936724" w:rsidRPr="00EF3869">
        <w:rPr>
          <w:rFonts w:ascii="Arial" w:hAnsi="Arial" w:cs="Arial"/>
          <w:sz w:val="22"/>
          <w:szCs w:val="22"/>
        </w:rPr>
        <w:t xml:space="preserve"> </w:t>
      </w:r>
      <w:r w:rsidRPr="00EF3869">
        <w:rPr>
          <w:rFonts w:ascii="Arial" w:hAnsi="Arial" w:cs="Arial"/>
          <w:sz w:val="22"/>
          <w:szCs w:val="22"/>
        </w:rPr>
        <w:t xml:space="preserve">existing scope and sequence </w:t>
      </w:r>
      <w:r w:rsidR="0077375A">
        <w:rPr>
          <w:rFonts w:ascii="Arial" w:hAnsi="Arial" w:cs="Arial"/>
          <w:sz w:val="22"/>
          <w:szCs w:val="22"/>
        </w:rPr>
        <w:t>of</w:t>
      </w:r>
      <w:r w:rsidR="0077375A" w:rsidRPr="00EF3869">
        <w:rPr>
          <w:rFonts w:ascii="Arial" w:hAnsi="Arial" w:cs="Arial"/>
          <w:sz w:val="22"/>
          <w:szCs w:val="22"/>
        </w:rPr>
        <w:t xml:space="preserve"> </w:t>
      </w:r>
      <w:r w:rsidRPr="00EF3869">
        <w:rPr>
          <w:rFonts w:ascii="Arial" w:hAnsi="Arial" w:cs="Arial"/>
          <w:sz w:val="22"/>
          <w:szCs w:val="22"/>
        </w:rPr>
        <w:t>your class(</w:t>
      </w:r>
      <w:proofErr w:type="spellStart"/>
      <w:r w:rsidRPr="00EF3869">
        <w:rPr>
          <w:rFonts w:ascii="Arial" w:hAnsi="Arial" w:cs="Arial"/>
          <w:sz w:val="22"/>
          <w:szCs w:val="22"/>
        </w:rPr>
        <w:t>es</w:t>
      </w:r>
      <w:proofErr w:type="spellEnd"/>
      <w:r w:rsidRPr="00EF3869">
        <w:rPr>
          <w:rFonts w:ascii="Arial" w:hAnsi="Arial" w:cs="Arial"/>
          <w:sz w:val="22"/>
          <w:szCs w:val="22"/>
        </w:rPr>
        <w:t xml:space="preserve">). </w:t>
      </w:r>
      <w:r w:rsidR="0094203D" w:rsidRPr="00EF3869">
        <w:rPr>
          <w:rFonts w:ascii="Arial" w:hAnsi="Arial" w:cs="Arial"/>
          <w:sz w:val="22"/>
          <w:szCs w:val="22"/>
        </w:rPr>
        <w:t xml:space="preserve">Save </w:t>
      </w:r>
      <w:r w:rsidR="0077375A" w:rsidRPr="00EF3869">
        <w:rPr>
          <w:rFonts w:ascii="Arial" w:hAnsi="Arial" w:cs="Arial"/>
          <w:sz w:val="22"/>
          <w:szCs w:val="22"/>
        </w:rPr>
        <w:t>th</w:t>
      </w:r>
      <w:r w:rsidR="0077375A">
        <w:rPr>
          <w:rFonts w:ascii="Arial" w:hAnsi="Arial" w:cs="Arial"/>
          <w:sz w:val="22"/>
          <w:szCs w:val="22"/>
        </w:rPr>
        <w:t>e</w:t>
      </w:r>
      <w:r w:rsidR="0077375A" w:rsidRPr="00EF3869">
        <w:rPr>
          <w:rFonts w:ascii="Arial" w:hAnsi="Arial" w:cs="Arial"/>
          <w:sz w:val="22"/>
          <w:szCs w:val="22"/>
        </w:rPr>
        <w:t xml:space="preserve"> </w:t>
      </w:r>
      <w:r w:rsidR="0094203D" w:rsidRPr="00EF3869">
        <w:rPr>
          <w:rFonts w:ascii="Arial" w:hAnsi="Arial" w:cs="Arial"/>
          <w:sz w:val="22"/>
          <w:szCs w:val="22"/>
        </w:rPr>
        <w:t xml:space="preserve">template to your computer and </w:t>
      </w:r>
      <w:r w:rsidR="00820595">
        <w:rPr>
          <w:rFonts w:ascii="Arial" w:hAnsi="Arial" w:cs="Arial"/>
          <w:sz w:val="22"/>
          <w:szCs w:val="22"/>
        </w:rPr>
        <w:t>type</w:t>
      </w:r>
      <w:r w:rsidR="00820595" w:rsidRPr="00EF3869">
        <w:rPr>
          <w:rFonts w:ascii="Arial" w:hAnsi="Arial" w:cs="Arial"/>
          <w:sz w:val="22"/>
          <w:szCs w:val="22"/>
        </w:rPr>
        <w:t xml:space="preserve"> </w:t>
      </w:r>
      <w:r w:rsidR="0094203D" w:rsidRPr="00EF3869">
        <w:rPr>
          <w:rFonts w:ascii="Arial" w:hAnsi="Arial" w:cs="Arial"/>
          <w:sz w:val="22"/>
          <w:szCs w:val="22"/>
        </w:rPr>
        <w:t>directly into it.</w:t>
      </w:r>
    </w:p>
    <w:p w:rsidR="00936724" w:rsidRDefault="00936724" w:rsidP="0022359D">
      <w:pPr>
        <w:rPr>
          <w:rFonts w:ascii="Arial" w:hAnsi="Arial" w:cs="Arial"/>
          <w:sz w:val="22"/>
          <w:szCs w:val="22"/>
        </w:rPr>
      </w:pPr>
    </w:p>
    <w:p w:rsidR="00E74162" w:rsidRPr="00EF3869" w:rsidRDefault="00E74162" w:rsidP="0022359D">
      <w:pPr>
        <w:rPr>
          <w:rFonts w:ascii="Arial" w:hAnsi="Arial" w:cs="Arial"/>
          <w:sz w:val="22"/>
          <w:szCs w:val="22"/>
        </w:rPr>
      </w:pPr>
      <w:r w:rsidRPr="00EF3869">
        <w:rPr>
          <w:rFonts w:ascii="Arial" w:hAnsi="Arial" w:cs="Arial"/>
          <w:sz w:val="22"/>
          <w:szCs w:val="22"/>
        </w:rPr>
        <w:t xml:space="preserve">In Part 1 of the template, </w:t>
      </w:r>
      <w:r w:rsidR="00820595">
        <w:rPr>
          <w:rFonts w:ascii="Arial" w:hAnsi="Arial" w:cs="Arial"/>
          <w:sz w:val="22"/>
          <w:szCs w:val="22"/>
        </w:rPr>
        <w:t>complete</w:t>
      </w:r>
      <w:r w:rsidR="00820595" w:rsidRPr="00EF3869">
        <w:rPr>
          <w:rFonts w:ascii="Arial" w:hAnsi="Arial" w:cs="Arial"/>
          <w:sz w:val="22"/>
          <w:szCs w:val="22"/>
        </w:rPr>
        <w:t xml:space="preserve"> </w:t>
      </w:r>
      <w:r w:rsidRPr="00EF3869">
        <w:rPr>
          <w:rFonts w:ascii="Arial" w:hAnsi="Arial" w:cs="Arial"/>
          <w:sz w:val="22"/>
          <w:szCs w:val="22"/>
        </w:rPr>
        <w:t>the following:</w:t>
      </w:r>
    </w:p>
    <w:p w:rsidR="0094203D" w:rsidRPr="00EF3869" w:rsidRDefault="00820595" w:rsidP="003508BC">
      <w:pPr>
        <w:pStyle w:val="ListParagraph"/>
        <w:numPr>
          <w:ilvl w:val="0"/>
          <w:numId w:val="10"/>
        </w:numPr>
        <w:rPr>
          <w:rFonts w:ascii="Arial" w:hAnsi="Arial" w:cs="Arial"/>
          <w:sz w:val="22"/>
          <w:szCs w:val="22"/>
        </w:rPr>
      </w:pPr>
      <w:r w:rsidRPr="00EF3869">
        <w:rPr>
          <w:rFonts w:ascii="Arial" w:hAnsi="Arial" w:cs="Arial"/>
          <w:sz w:val="22"/>
          <w:szCs w:val="22"/>
        </w:rPr>
        <w:t>Identify</w:t>
      </w:r>
      <w:r w:rsidR="0094203D" w:rsidRPr="00EF3869">
        <w:rPr>
          <w:rFonts w:ascii="Arial" w:hAnsi="Arial" w:cs="Arial"/>
          <w:sz w:val="22"/>
          <w:szCs w:val="22"/>
        </w:rPr>
        <w:t xml:space="preserve"> three separate instructional units in which MY Access</w:t>
      </w:r>
      <w:r>
        <w:rPr>
          <w:rFonts w:ascii="Arial" w:hAnsi="Arial" w:cs="Arial"/>
          <w:sz w:val="22"/>
          <w:szCs w:val="22"/>
        </w:rPr>
        <w:t>!</w:t>
      </w:r>
      <w:r w:rsidR="0094203D" w:rsidRPr="00EF3869">
        <w:rPr>
          <w:rFonts w:ascii="Arial" w:hAnsi="Arial" w:cs="Arial"/>
          <w:sz w:val="22"/>
          <w:szCs w:val="22"/>
        </w:rPr>
        <w:t xml:space="preserve"> </w:t>
      </w:r>
      <w:proofErr w:type="gramStart"/>
      <w:r w:rsidR="0094203D" w:rsidRPr="00EF3869">
        <w:rPr>
          <w:rFonts w:ascii="Arial" w:hAnsi="Arial" w:cs="Arial"/>
          <w:sz w:val="22"/>
          <w:szCs w:val="22"/>
        </w:rPr>
        <w:t>will</w:t>
      </w:r>
      <w:proofErr w:type="gramEnd"/>
      <w:r w:rsidR="0094203D" w:rsidRPr="00EF3869">
        <w:rPr>
          <w:rFonts w:ascii="Arial" w:hAnsi="Arial" w:cs="Arial"/>
          <w:sz w:val="22"/>
          <w:szCs w:val="22"/>
        </w:rPr>
        <w:t xml:space="preserve"> </w:t>
      </w:r>
      <w:r>
        <w:rPr>
          <w:rFonts w:ascii="Arial" w:hAnsi="Arial" w:cs="Arial"/>
          <w:sz w:val="22"/>
          <w:szCs w:val="22"/>
        </w:rPr>
        <w:t xml:space="preserve">be </w:t>
      </w:r>
      <w:r w:rsidR="0094203D" w:rsidRPr="00EF3869">
        <w:rPr>
          <w:rFonts w:ascii="Arial" w:hAnsi="Arial" w:cs="Arial"/>
          <w:sz w:val="22"/>
          <w:szCs w:val="22"/>
        </w:rPr>
        <w:t xml:space="preserve">used as an instructional tool. </w:t>
      </w:r>
    </w:p>
    <w:p w:rsidR="0094203D" w:rsidRPr="00EF3869" w:rsidRDefault="00576A96" w:rsidP="003508BC">
      <w:pPr>
        <w:pStyle w:val="ListParagraph"/>
        <w:numPr>
          <w:ilvl w:val="0"/>
          <w:numId w:val="10"/>
        </w:numPr>
        <w:rPr>
          <w:rFonts w:ascii="Arial" w:hAnsi="Arial" w:cs="Arial"/>
          <w:sz w:val="22"/>
          <w:szCs w:val="22"/>
        </w:rPr>
      </w:pPr>
      <w:r>
        <w:rPr>
          <w:rFonts w:ascii="Arial" w:hAnsi="Arial" w:cs="Arial"/>
          <w:sz w:val="22"/>
          <w:szCs w:val="22"/>
        </w:rPr>
        <w:t>Identify t</w:t>
      </w:r>
      <w:r w:rsidR="0094203D" w:rsidRPr="00EF3869">
        <w:rPr>
          <w:rFonts w:ascii="Arial" w:hAnsi="Arial" w:cs="Arial"/>
          <w:sz w:val="22"/>
          <w:szCs w:val="22"/>
        </w:rPr>
        <w:t xml:space="preserve">he dates of delivery so that you can show progressive and complete integration </w:t>
      </w:r>
      <w:r w:rsidR="00F20E17" w:rsidRPr="00EF3869">
        <w:rPr>
          <w:rFonts w:ascii="Arial" w:hAnsi="Arial" w:cs="Arial"/>
          <w:sz w:val="22"/>
          <w:szCs w:val="22"/>
        </w:rPr>
        <w:t xml:space="preserve">of MY Access! </w:t>
      </w:r>
      <w:proofErr w:type="gramStart"/>
      <w:r w:rsidR="0094203D" w:rsidRPr="00EF3869">
        <w:rPr>
          <w:rFonts w:ascii="Arial" w:hAnsi="Arial" w:cs="Arial"/>
          <w:sz w:val="22"/>
          <w:szCs w:val="22"/>
        </w:rPr>
        <w:t>into</w:t>
      </w:r>
      <w:proofErr w:type="gramEnd"/>
      <w:r w:rsidR="0094203D" w:rsidRPr="00EF3869">
        <w:rPr>
          <w:rFonts w:ascii="Arial" w:hAnsi="Arial" w:cs="Arial"/>
          <w:sz w:val="22"/>
          <w:szCs w:val="22"/>
        </w:rPr>
        <w:t xml:space="preserve"> the writing instruction</w:t>
      </w:r>
      <w:r w:rsidR="00F20E17" w:rsidRPr="00EF3869">
        <w:rPr>
          <w:rFonts w:ascii="Arial" w:hAnsi="Arial" w:cs="Arial"/>
          <w:sz w:val="22"/>
          <w:szCs w:val="22"/>
        </w:rPr>
        <w:t xml:space="preserve"> for your class(</w:t>
      </w:r>
      <w:proofErr w:type="spellStart"/>
      <w:r w:rsidR="00F20E17" w:rsidRPr="00EF3869">
        <w:rPr>
          <w:rFonts w:ascii="Arial" w:hAnsi="Arial" w:cs="Arial"/>
          <w:sz w:val="22"/>
          <w:szCs w:val="22"/>
        </w:rPr>
        <w:t>es</w:t>
      </w:r>
      <w:proofErr w:type="spellEnd"/>
      <w:r w:rsidR="00F20E17" w:rsidRPr="00EF3869">
        <w:rPr>
          <w:rFonts w:ascii="Arial" w:hAnsi="Arial" w:cs="Arial"/>
          <w:sz w:val="22"/>
          <w:szCs w:val="22"/>
        </w:rPr>
        <w:t>)</w:t>
      </w:r>
      <w:r w:rsidR="0094203D" w:rsidRPr="00EF3869">
        <w:rPr>
          <w:rFonts w:ascii="Arial" w:hAnsi="Arial" w:cs="Arial"/>
          <w:sz w:val="22"/>
          <w:szCs w:val="22"/>
        </w:rPr>
        <w:t>.</w:t>
      </w:r>
    </w:p>
    <w:p w:rsidR="0094203D" w:rsidRPr="00EF3869" w:rsidRDefault="0094203D" w:rsidP="003508BC">
      <w:pPr>
        <w:pStyle w:val="ListParagraph"/>
        <w:numPr>
          <w:ilvl w:val="0"/>
          <w:numId w:val="10"/>
        </w:numPr>
        <w:rPr>
          <w:rFonts w:ascii="Arial" w:hAnsi="Arial" w:cs="Arial"/>
          <w:sz w:val="22"/>
          <w:szCs w:val="22"/>
        </w:rPr>
      </w:pPr>
      <w:r w:rsidRPr="00EF3869">
        <w:rPr>
          <w:rFonts w:ascii="Arial" w:hAnsi="Arial" w:cs="Arial"/>
          <w:sz w:val="22"/>
          <w:szCs w:val="22"/>
        </w:rPr>
        <w:t>Identify which genre of writing will be taught within each of the three units</w:t>
      </w:r>
      <w:r w:rsidR="00126496">
        <w:rPr>
          <w:rFonts w:ascii="Arial" w:hAnsi="Arial" w:cs="Arial"/>
          <w:sz w:val="22"/>
          <w:szCs w:val="22"/>
        </w:rPr>
        <w:t xml:space="preserve"> (</w:t>
      </w:r>
      <w:r w:rsidRPr="00EF3869">
        <w:rPr>
          <w:rFonts w:ascii="Arial" w:hAnsi="Arial" w:cs="Arial"/>
          <w:sz w:val="22"/>
          <w:szCs w:val="22"/>
        </w:rPr>
        <w:t xml:space="preserve">narrative, persuasive/argument, informative/expository, text-based </w:t>
      </w:r>
      <w:proofErr w:type="gramStart"/>
      <w:r w:rsidRPr="00EF3869">
        <w:rPr>
          <w:rFonts w:ascii="Arial" w:hAnsi="Arial" w:cs="Arial"/>
          <w:sz w:val="22"/>
          <w:szCs w:val="22"/>
        </w:rPr>
        <w:t>informational,</w:t>
      </w:r>
      <w:proofErr w:type="gramEnd"/>
      <w:r w:rsidRPr="00EF3869">
        <w:rPr>
          <w:rFonts w:ascii="Arial" w:hAnsi="Arial" w:cs="Arial"/>
          <w:sz w:val="22"/>
          <w:szCs w:val="22"/>
        </w:rPr>
        <w:t xml:space="preserve"> or literary response</w:t>
      </w:r>
      <w:r w:rsidR="00126496">
        <w:rPr>
          <w:rFonts w:ascii="Arial" w:hAnsi="Arial" w:cs="Arial"/>
          <w:sz w:val="22"/>
          <w:szCs w:val="22"/>
        </w:rPr>
        <w:t>)</w:t>
      </w:r>
      <w:r w:rsidRPr="00EF3869">
        <w:rPr>
          <w:rFonts w:ascii="Arial" w:hAnsi="Arial" w:cs="Arial"/>
          <w:sz w:val="22"/>
          <w:szCs w:val="22"/>
        </w:rPr>
        <w:t>.</w:t>
      </w:r>
    </w:p>
    <w:p w:rsidR="0094203D" w:rsidRPr="00EF3869" w:rsidRDefault="0094203D" w:rsidP="003508BC">
      <w:pPr>
        <w:pStyle w:val="ListParagraph"/>
        <w:numPr>
          <w:ilvl w:val="0"/>
          <w:numId w:val="10"/>
        </w:numPr>
        <w:rPr>
          <w:rFonts w:ascii="Arial" w:hAnsi="Arial" w:cs="Arial"/>
          <w:sz w:val="22"/>
          <w:szCs w:val="22"/>
        </w:rPr>
      </w:pPr>
      <w:r w:rsidRPr="00EF3869">
        <w:rPr>
          <w:rFonts w:ascii="Arial" w:hAnsi="Arial" w:cs="Arial"/>
          <w:sz w:val="22"/>
          <w:szCs w:val="22"/>
        </w:rPr>
        <w:t xml:space="preserve">Indicate your </w:t>
      </w:r>
      <w:r w:rsidR="00F20E17" w:rsidRPr="00EF3869">
        <w:rPr>
          <w:rFonts w:ascii="Arial" w:hAnsi="Arial" w:cs="Arial"/>
          <w:sz w:val="22"/>
          <w:szCs w:val="22"/>
        </w:rPr>
        <w:t xml:space="preserve">instructional </w:t>
      </w:r>
      <w:r w:rsidRPr="00EF3869">
        <w:rPr>
          <w:rFonts w:ascii="Arial" w:hAnsi="Arial" w:cs="Arial"/>
          <w:sz w:val="22"/>
          <w:szCs w:val="22"/>
        </w:rPr>
        <w:t xml:space="preserve">goals for the lesson or unit. What do you want your students to learn? What are your expected </w:t>
      </w:r>
      <w:r w:rsidR="00161D4E">
        <w:rPr>
          <w:rFonts w:ascii="Arial" w:hAnsi="Arial" w:cs="Arial"/>
          <w:sz w:val="22"/>
          <w:szCs w:val="22"/>
        </w:rPr>
        <w:t xml:space="preserve">student </w:t>
      </w:r>
      <w:r w:rsidRPr="00EF3869">
        <w:rPr>
          <w:rFonts w:ascii="Arial" w:hAnsi="Arial" w:cs="Arial"/>
          <w:sz w:val="22"/>
          <w:szCs w:val="22"/>
        </w:rPr>
        <w:t xml:space="preserve">outcomes </w:t>
      </w:r>
      <w:r w:rsidR="00F20E17" w:rsidRPr="00EF3869">
        <w:rPr>
          <w:rFonts w:ascii="Arial" w:hAnsi="Arial" w:cs="Arial"/>
          <w:sz w:val="22"/>
          <w:szCs w:val="22"/>
        </w:rPr>
        <w:t>for</w:t>
      </w:r>
      <w:r w:rsidRPr="00EF3869">
        <w:rPr>
          <w:rFonts w:ascii="Arial" w:hAnsi="Arial" w:cs="Arial"/>
          <w:sz w:val="22"/>
          <w:szCs w:val="22"/>
        </w:rPr>
        <w:t xml:space="preserve"> the lesson/unit?</w:t>
      </w:r>
      <w:r w:rsidR="00F74EA8">
        <w:rPr>
          <w:rFonts w:ascii="Arial" w:hAnsi="Arial" w:cs="Arial"/>
          <w:sz w:val="22"/>
          <w:szCs w:val="22"/>
        </w:rPr>
        <w:t xml:space="preserve"> </w:t>
      </w:r>
      <w:r w:rsidR="00936724">
        <w:rPr>
          <w:rFonts w:ascii="Arial" w:hAnsi="Arial" w:cs="Arial"/>
          <w:sz w:val="22"/>
          <w:szCs w:val="22"/>
        </w:rPr>
        <w:t>Are you</w:t>
      </w:r>
      <w:r w:rsidR="00F74EA8">
        <w:rPr>
          <w:rFonts w:ascii="Arial" w:hAnsi="Arial" w:cs="Arial"/>
          <w:sz w:val="22"/>
          <w:szCs w:val="22"/>
        </w:rPr>
        <w:t xml:space="preserve"> planning for an individual student, </w:t>
      </w:r>
      <w:r w:rsidR="00820595">
        <w:rPr>
          <w:rFonts w:ascii="Arial" w:hAnsi="Arial" w:cs="Arial"/>
          <w:sz w:val="22"/>
          <w:szCs w:val="22"/>
        </w:rPr>
        <w:t xml:space="preserve">a </w:t>
      </w:r>
      <w:r w:rsidR="00F74EA8">
        <w:rPr>
          <w:rFonts w:ascii="Arial" w:hAnsi="Arial" w:cs="Arial"/>
          <w:sz w:val="22"/>
          <w:szCs w:val="22"/>
        </w:rPr>
        <w:t>small group</w:t>
      </w:r>
      <w:r w:rsidR="00820595">
        <w:rPr>
          <w:rFonts w:ascii="Arial" w:hAnsi="Arial" w:cs="Arial"/>
          <w:sz w:val="22"/>
          <w:szCs w:val="22"/>
        </w:rPr>
        <w:t>,</w:t>
      </w:r>
      <w:r w:rsidR="00F74EA8">
        <w:rPr>
          <w:rFonts w:ascii="Arial" w:hAnsi="Arial" w:cs="Arial"/>
          <w:sz w:val="22"/>
          <w:szCs w:val="22"/>
        </w:rPr>
        <w:t xml:space="preserve"> or</w:t>
      </w:r>
      <w:r w:rsidR="00820595">
        <w:rPr>
          <w:rFonts w:ascii="Arial" w:hAnsi="Arial" w:cs="Arial"/>
          <w:sz w:val="22"/>
          <w:szCs w:val="22"/>
        </w:rPr>
        <w:t xml:space="preserve"> a</w:t>
      </w:r>
      <w:r w:rsidR="00F74EA8">
        <w:rPr>
          <w:rFonts w:ascii="Arial" w:hAnsi="Arial" w:cs="Arial"/>
          <w:sz w:val="22"/>
          <w:szCs w:val="22"/>
        </w:rPr>
        <w:t xml:space="preserve"> large group? </w:t>
      </w:r>
    </w:p>
    <w:p w:rsidR="0094203D" w:rsidRPr="00EF3869" w:rsidRDefault="00820595" w:rsidP="003508BC">
      <w:pPr>
        <w:pStyle w:val="ListParagraph"/>
        <w:numPr>
          <w:ilvl w:val="0"/>
          <w:numId w:val="10"/>
        </w:numPr>
        <w:rPr>
          <w:rFonts w:ascii="Arial" w:hAnsi="Arial" w:cs="Arial"/>
          <w:sz w:val="22"/>
          <w:szCs w:val="22"/>
        </w:rPr>
      </w:pPr>
      <w:r>
        <w:rPr>
          <w:rFonts w:ascii="Arial" w:hAnsi="Arial" w:cs="Arial"/>
          <w:sz w:val="22"/>
          <w:szCs w:val="22"/>
        </w:rPr>
        <w:t>C</w:t>
      </w:r>
      <w:r w:rsidRPr="00EF3869">
        <w:rPr>
          <w:rFonts w:ascii="Arial" w:hAnsi="Arial" w:cs="Arial"/>
          <w:sz w:val="22"/>
          <w:szCs w:val="22"/>
        </w:rPr>
        <w:t xml:space="preserve">learly </w:t>
      </w:r>
      <w:r>
        <w:rPr>
          <w:rFonts w:ascii="Arial" w:hAnsi="Arial" w:cs="Arial"/>
          <w:sz w:val="22"/>
          <w:szCs w:val="22"/>
        </w:rPr>
        <w:t>i</w:t>
      </w:r>
      <w:r w:rsidRPr="00EF3869">
        <w:rPr>
          <w:rFonts w:ascii="Arial" w:hAnsi="Arial" w:cs="Arial"/>
          <w:sz w:val="22"/>
          <w:szCs w:val="22"/>
        </w:rPr>
        <w:t>dentify which standards are being addressed.</w:t>
      </w:r>
      <w:r>
        <w:rPr>
          <w:rFonts w:ascii="Arial" w:hAnsi="Arial" w:cs="Arial"/>
          <w:sz w:val="22"/>
          <w:szCs w:val="22"/>
        </w:rPr>
        <w:t xml:space="preserve"> </w:t>
      </w:r>
      <w:r w:rsidR="0094203D" w:rsidRPr="00EF3869">
        <w:rPr>
          <w:rFonts w:ascii="Arial" w:hAnsi="Arial" w:cs="Arial"/>
          <w:sz w:val="22"/>
          <w:szCs w:val="22"/>
        </w:rPr>
        <w:t xml:space="preserve">These can be Common Core State Standards or individual state standards. </w:t>
      </w:r>
    </w:p>
    <w:p w:rsidR="0094203D" w:rsidRPr="00EF3869" w:rsidRDefault="0094203D" w:rsidP="003508BC">
      <w:pPr>
        <w:pStyle w:val="ListParagraph"/>
        <w:numPr>
          <w:ilvl w:val="0"/>
          <w:numId w:val="10"/>
        </w:numPr>
        <w:rPr>
          <w:rFonts w:ascii="Arial" w:hAnsi="Arial" w:cs="Arial"/>
          <w:sz w:val="22"/>
          <w:szCs w:val="22"/>
        </w:rPr>
      </w:pPr>
      <w:r w:rsidRPr="00EF3869">
        <w:rPr>
          <w:rFonts w:ascii="Arial" w:hAnsi="Arial" w:cs="Arial"/>
          <w:sz w:val="22"/>
          <w:szCs w:val="22"/>
        </w:rPr>
        <w:t>In each of the writing process stages, indicate what skills your students will learn. You do not have to include all four areas if the unit does not focus on all of them. For example, if the plan is to have students write to a prompt</w:t>
      </w:r>
      <w:r w:rsidR="00820595">
        <w:rPr>
          <w:rFonts w:ascii="Arial" w:hAnsi="Arial" w:cs="Arial"/>
          <w:sz w:val="22"/>
          <w:szCs w:val="22"/>
        </w:rPr>
        <w:t>,</w:t>
      </w:r>
      <w:r w:rsidRPr="00EF3869">
        <w:rPr>
          <w:rFonts w:ascii="Arial" w:hAnsi="Arial" w:cs="Arial"/>
          <w:sz w:val="22"/>
          <w:szCs w:val="22"/>
        </w:rPr>
        <w:t xml:space="preserve"> and one of the goals is to have them focus on prewriting only, then perhaps only that portion of the writing process will be addressed in this unit.</w:t>
      </w:r>
    </w:p>
    <w:p w:rsidR="0094203D" w:rsidRPr="00EF3869" w:rsidRDefault="002421B0" w:rsidP="003508BC">
      <w:pPr>
        <w:pStyle w:val="ListParagraph"/>
        <w:numPr>
          <w:ilvl w:val="0"/>
          <w:numId w:val="10"/>
        </w:numPr>
        <w:rPr>
          <w:rFonts w:ascii="Arial" w:hAnsi="Arial" w:cs="Arial"/>
          <w:sz w:val="22"/>
          <w:szCs w:val="22"/>
        </w:rPr>
      </w:pPr>
      <w:r w:rsidRPr="00EF3869">
        <w:rPr>
          <w:rFonts w:ascii="Arial" w:hAnsi="Arial" w:cs="Arial"/>
          <w:sz w:val="22"/>
          <w:szCs w:val="22"/>
        </w:rPr>
        <w:t xml:space="preserve">For </w:t>
      </w:r>
      <w:r w:rsidR="00055AAC">
        <w:rPr>
          <w:rFonts w:ascii="Arial" w:hAnsi="Arial" w:cs="Arial"/>
          <w:sz w:val="22"/>
          <w:szCs w:val="22"/>
        </w:rPr>
        <w:t xml:space="preserve">the </w:t>
      </w:r>
      <w:r w:rsidR="00CB6512">
        <w:rPr>
          <w:rFonts w:ascii="Arial" w:hAnsi="Arial" w:cs="Arial"/>
          <w:sz w:val="22"/>
          <w:szCs w:val="22"/>
        </w:rPr>
        <w:t>"</w:t>
      </w:r>
      <w:r w:rsidRPr="00EF3869">
        <w:rPr>
          <w:rFonts w:ascii="Arial" w:hAnsi="Arial" w:cs="Arial"/>
          <w:sz w:val="22"/>
          <w:szCs w:val="22"/>
        </w:rPr>
        <w:t>Time on Task</w:t>
      </w:r>
      <w:r w:rsidR="00CB6512">
        <w:rPr>
          <w:rFonts w:ascii="Arial" w:hAnsi="Arial" w:cs="Arial"/>
          <w:sz w:val="22"/>
          <w:szCs w:val="22"/>
        </w:rPr>
        <w:t>"</w:t>
      </w:r>
      <w:r w:rsidR="00055AAC">
        <w:rPr>
          <w:rFonts w:ascii="Arial" w:hAnsi="Arial" w:cs="Arial"/>
          <w:sz w:val="22"/>
          <w:szCs w:val="22"/>
        </w:rPr>
        <w:t xml:space="preserve"> </w:t>
      </w:r>
      <w:r w:rsidR="00303391">
        <w:rPr>
          <w:rFonts w:ascii="Arial" w:hAnsi="Arial" w:cs="Arial"/>
          <w:sz w:val="22"/>
          <w:szCs w:val="22"/>
        </w:rPr>
        <w:t>column</w:t>
      </w:r>
      <w:r w:rsidRPr="00EF3869">
        <w:rPr>
          <w:rFonts w:ascii="Arial" w:hAnsi="Arial" w:cs="Arial"/>
          <w:sz w:val="22"/>
          <w:szCs w:val="22"/>
        </w:rPr>
        <w:t>, h</w:t>
      </w:r>
      <w:r w:rsidR="0094203D" w:rsidRPr="00EF3869">
        <w:rPr>
          <w:rFonts w:ascii="Arial" w:hAnsi="Arial" w:cs="Arial"/>
          <w:sz w:val="22"/>
          <w:szCs w:val="22"/>
        </w:rPr>
        <w:t>ow much time do you plan to have students spend in each of the writing process components that you have identified in the previous column? This will allow you to determine if your plan is workable</w:t>
      </w:r>
      <w:r w:rsidR="00820595">
        <w:rPr>
          <w:rFonts w:ascii="Arial" w:hAnsi="Arial" w:cs="Arial"/>
          <w:sz w:val="22"/>
          <w:szCs w:val="22"/>
        </w:rPr>
        <w:t>.</w:t>
      </w:r>
    </w:p>
    <w:p w:rsidR="00936724" w:rsidRDefault="00936724" w:rsidP="0022359D">
      <w:pPr>
        <w:rPr>
          <w:rFonts w:ascii="Arial" w:hAnsi="Arial" w:cs="Arial"/>
          <w:sz w:val="22"/>
          <w:szCs w:val="22"/>
        </w:rPr>
      </w:pPr>
    </w:p>
    <w:p w:rsidR="00E74162" w:rsidRPr="00EF3869" w:rsidRDefault="00E74162" w:rsidP="0022359D">
      <w:pPr>
        <w:rPr>
          <w:rFonts w:ascii="Arial" w:hAnsi="Arial" w:cs="Arial"/>
          <w:sz w:val="22"/>
          <w:szCs w:val="22"/>
        </w:rPr>
      </w:pPr>
      <w:r w:rsidRPr="00EF3869">
        <w:rPr>
          <w:rFonts w:ascii="Arial" w:hAnsi="Arial" w:cs="Arial"/>
          <w:sz w:val="22"/>
          <w:szCs w:val="22"/>
        </w:rPr>
        <w:t xml:space="preserve">In Part 2 of the template, </w:t>
      </w:r>
      <w:r w:rsidR="00936724">
        <w:rPr>
          <w:rFonts w:ascii="Arial" w:hAnsi="Arial" w:cs="Arial"/>
          <w:sz w:val="22"/>
          <w:szCs w:val="22"/>
        </w:rPr>
        <w:t>complete the following</w:t>
      </w:r>
      <w:r w:rsidRPr="00EF3869">
        <w:rPr>
          <w:rFonts w:ascii="Arial" w:hAnsi="Arial" w:cs="Arial"/>
          <w:sz w:val="22"/>
          <w:szCs w:val="22"/>
        </w:rPr>
        <w:t>:</w:t>
      </w:r>
    </w:p>
    <w:p w:rsidR="00E74162" w:rsidRPr="00EF3869" w:rsidRDefault="00E74162" w:rsidP="003508BC">
      <w:pPr>
        <w:pStyle w:val="ListParagraph"/>
        <w:numPr>
          <w:ilvl w:val="0"/>
          <w:numId w:val="11"/>
        </w:numPr>
        <w:rPr>
          <w:rFonts w:ascii="Arial" w:hAnsi="Arial" w:cs="Arial"/>
          <w:sz w:val="22"/>
          <w:szCs w:val="22"/>
        </w:rPr>
      </w:pPr>
      <w:r w:rsidRPr="00EF3869">
        <w:rPr>
          <w:rFonts w:ascii="Arial" w:hAnsi="Arial" w:cs="Arial"/>
          <w:sz w:val="22"/>
          <w:szCs w:val="22"/>
        </w:rPr>
        <w:t xml:space="preserve">Identify the MY Access! </w:t>
      </w:r>
      <w:proofErr w:type="gramStart"/>
      <w:r w:rsidRPr="00EF3869">
        <w:rPr>
          <w:rFonts w:ascii="Arial" w:hAnsi="Arial" w:cs="Arial"/>
          <w:sz w:val="22"/>
          <w:szCs w:val="22"/>
        </w:rPr>
        <w:t>resources</w:t>
      </w:r>
      <w:proofErr w:type="gramEnd"/>
      <w:r w:rsidRPr="00EF3869">
        <w:rPr>
          <w:rFonts w:ascii="Arial" w:hAnsi="Arial" w:cs="Arial"/>
          <w:sz w:val="22"/>
          <w:szCs w:val="22"/>
        </w:rPr>
        <w:t xml:space="preserve"> that will assist you in completing your instructional goals for each of the three units you have chosen. </w:t>
      </w:r>
    </w:p>
    <w:p w:rsidR="00E74162" w:rsidRPr="00EF3869" w:rsidRDefault="00E74162" w:rsidP="003508BC">
      <w:pPr>
        <w:pStyle w:val="ListParagraph"/>
        <w:numPr>
          <w:ilvl w:val="0"/>
          <w:numId w:val="11"/>
        </w:numPr>
        <w:rPr>
          <w:rFonts w:ascii="Arial" w:hAnsi="Arial" w:cs="Arial"/>
          <w:sz w:val="22"/>
          <w:szCs w:val="22"/>
        </w:rPr>
      </w:pPr>
      <w:r w:rsidRPr="00EF3869">
        <w:rPr>
          <w:rFonts w:ascii="Arial" w:hAnsi="Arial" w:cs="Arial"/>
          <w:sz w:val="22"/>
          <w:szCs w:val="22"/>
        </w:rPr>
        <w:t xml:space="preserve">Be sure to include the title of the prompt you are using. If you are using a MY Prompt of your own creation, please include the text of the prompt in the </w:t>
      </w:r>
      <w:r w:rsidR="00CB6512">
        <w:rPr>
          <w:rFonts w:ascii="Arial" w:hAnsi="Arial" w:cs="Arial"/>
          <w:sz w:val="22"/>
          <w:szCs w:val="22"/>
        </w:rPr>
        <w:t>"</w:t>
      </w:r>
      <w:r w:rsidRPr="00EF3869">
        <w:rPr>
          <w:rFonts w:ascii="Arial" w:hAnsi="Arial" w:cs="Arial"/>
          <w:sz w:val="22"/>
          <w:szCs w:val="22"/>
        </w:rPr>
        <w:t>MY Access! Resources</w:t>
      </w:r>
      <w:r w:rsidR="00CB6512">
        <w:rPr>
          <w:rFonts w:ascii="Arial" w:hAnsi="Arial" w:cs="Arial"/>
          <w:sz w:val="22"/>
          <w:szCs w:val="22"/>
        </w:rPr>
        <w:t>"</w:t>
      </w:r>
      <w:r w:rsidRPr="00EF3869">
        <w:rPr>
          <w:rFonts w:ascii="Arial" w:hAnsi="Arial" w:cs="Arial"/>
          <w:sz w:val="22"/>
          <w:szCs w:val="22"/>
        </w:rPr>
        <w:t xml:space="preserve"> column.</w:t>
      </w:r>
    </w:p>
    <w:p w:rsidR="00E74162" w:rsidRPr="00EF3869" w:rsidRDefault="00E74162" w:rsidP="003508BC">
      <w:pPr>
        <w:pStyle w:val="ListParagraph"/>
        <w:numPr>
          <w:ilvl w:val="0"/>
          <w:numId w:val="11"/>
        </w:numPr>
        <w:rPr>
          <w:rFonts w:ascii="Arial" w:hAnsi="Arial" w:cs="Arial"/>
          <w:sz w:val="22"/>
          <w:szCs w:val="22"/>
        </w:rPr>
      </w:pPr>
      <w:r w:rsidRPr="00EF3869">
        <w:rPr>
          <w:rFonts w:ascii="Arial" w:hAnsi="Arial" w:cs="Arial"/>
          <w:sz w:val="22"/>
          <w:szCs w:val="22"/>
        </w:rPr>
        <w:t xml:space="preserve">Include any resources that relate to the individual domains that will be taught in each unit. You may not need to include them all depending on the focus and goals for the unit. </w:t>
      </w:r>
    </w:p>
    <w:p w:rsidR="00E74162" w:rsidRPr="00EF3869" w:rsidRDefault="009F0F7E" w:rsidP="003508BC">
      <w:pPr>
        <w:pStyle w:val="ListParagraph"/>
        <w:numPr>
          <w:ilvl w:val="0"/>
          <w:numId w:val="11"/>
        </w:numPr>
        <w:rPr>
          <w:rFonts w:ascii="Arial" w:hAnsi="Arial" w:cs="Arial"/>
          <w:sz w:val="22"/>
          <w:szCs w:val="22"/>
        </w:rPr>
      </w:pPr>
      <w:r>
        <w:rPr>
          <w:rFonts w:ascii="Arial" w:hAnsi="Arial" w:cs="Arial"/>
          <w:sz w:val="22"/>
          <w:szCs w:val="22"/>
        </w:rPr>
        <w:t>For</w:t>
      </w:r>
      <w:r w:rsidR="006A1587">
        <w:rPr>
          <w:rFonts w:ascii="Arial" w:hAnsi="Arial" w:cs="Arial"/>
          <w:sz w:val="22"/>
          <w:szCs w:val="22"/>
        </w:rPr>
        <w:t xml:space="preserve"> </w:t>
      </w:r>
      <w:r>
        <w:rPr>
          <w:rFonts w:ascii="Arial" w:hAnsi="Arial" w:cs="Arial"/>
          <w:sz w:val="22"/>
          <w:szCs w:val="22"/>
        </w:rPr>
        <w:t xml:space="preserve">the </w:t>
      </w:r>
      <w:r w:rsidR="00CB6512">
        <w:rPr>
          <w:rFonts w:ascii="Arial" w:hAnsi="Arial" w:cs="Arial"/>
          <w:sz w:val="22"/>
          <w:szCs w:val="22"/>
        </w:rPr>
        <w:t>"</w:t>
      </w:r>
      <w:r w:rsidR="00E74162" w:rsidRPr="00EF3869">
        <w:rPr>
          <w:rFonts w:ascii="Arial" w:hAnsi="Arial" w:cs="Arial"/>
          <w:sz w:val="22"/>
          <w:szCs w:val="22"/>
        </w:rPr>
        <w:t>Other</w:t>
      </w:r>
      <w:r w:rsidR="00CB6512">
        <w:rPr>
          <w:rFonts w:ascii="Arial" w:hAnsi="Arial" w:cs="Arial"/>
          <w:sz w:val="22"/>
          <w:szCs w:val="22"/>
        </w:rPr>
        <w:t>"</w:t>
      </w:r>
      <w:r>
        <w:rPr>
          <w:rFonts w:ascii="Arial" w:hAnsi="Arial" w:cs="Arial"/>
          <w:sz w:val="22"/>
          <w:szCs w:val="22"/>
        </w:rPr>
        <w:t xml:space="preserve"> category</w:t>
      </w:r>
      <w:r w:rsidR="006A1587">
        <w:rPr>
          <w:rFonts w:ascii="Arial" w:hAnsi="Arial" w:cs="Arial"/>
          <w:sz w:val="22"/>
          <w:szCs w:val="22"/>
        </w:rPr>
        <w:t xml:space="preserve"> </w:t>
      </w:r>
      <w:r>
        <w:rPr>
          <w:rFonts w:ascii="Arial" w:hAnsi="Arial" w:cs="Arial"/>
          <w:sz w:val="22"/>
          <w:szCs w:val="22"/>
        </w:rPr>
        <w:t>in each "Unit" row</w:t>
      </w:r>
      <w:r w:rsidR="00E74162" w:rsidRPr="00EF3869">
        <w:rPr>
          <w:rFonts w:ascii="Arial" w:hAnsi="Arial" w:cs="Arial"/>
          <w:sz w:val="22"/>
          <w:szCs w:val="22"/>
        </w:rPr>
        <w:t xml:space="preserve">, include any MY Access! </w:t>
      </w:r>
      <w:proofErr w:type="gramStart"/>
      <w:r w:rsidR="00E74162" w:rsidRPr="00EF3869">
        <w:rPr>
          <w:rFonts w:ascii="Arial" w:hAnsi="Arial" w:cs="Arial"/>
          <w:sz w:val="22"/>
          <w:szCs w:val="22"/>
        </w:rPr>
        <w:t>resources</w:t>
      </w:r>
      <w:proofErr w:type="gramEnd"/>
      <w:r w:rsidR="00E74162" w:rsidRPr="00EF3869">
        <w:rPr>
          <w:rFonts w:ascii="Arial" w:hAnsi="Arial" w:cs="Arial"/>
          <w:sz w:val="22"/>
          <w:szCs w:val="22"/>
        </w:rPr>
        <w:t xml:space="preserve"> that do not directly relate to the individual domain areas.</w:t>
      </w:r>
    </w:p>
    <w:p w:rsidR="00E74162" w:rsidRPr="00EF3869" w:rsidRDefault="003508BC" w:rsidP="003508BC">
      <w:pPr>
        <w:pStyle w:val="ListParagraph"/>
        <w:numPr>
          <w:ilvl w:val="0"/>
          <w:numId w:val="11"/>
        </w:numPr>
        <w:rPr>
          <w:rFonts w:ascii="Arial" w:hAnsi="Arial" w:cs="Arial"/>
          <w:sz w:val="22"/>
          <w:szCs w:val="22"/>
        </w:rPr>
      </w:pPr>
      <w:r w:rsidRPr="00EF3869">
        <w:rPr>
          <w:rFonts w:ascii="Arial" w:hAnsi="Arial" w:cs="Arial"/>
          <w:sz w:val="22"/>
          <w:szCs w:val="22"/>
        </w:rPr>
        <w:t>F</w:t>
      </w:r>
      <w:r w:rsidR="00E74162" w:rsidRPr="00EF3869">
        <w:rPr>
          <w:rFonts w:ascii="Arial" w:hAnsi="Arial" w:cs="Arial"/>
          <w:sz w:val="22"/>
          <w:szCs w:val="22"/>
        </w:rPr>
        <w:t>or each resource that you select</w:t>
      </w:r>
      <w:r w:rsidRPr="00EF3869">
        <w:rPr>
          <w:rFonts w:ascii="Arial" w:hAnsi="Arial" w:cs="Arial"/>
          <w:sz w:val="22"/>
          <w:szCs w:val="22"/>
        </w:rPr>
        <w:t>, indicate</w:t>
      </w:r>
      <w:r w:rsidR="00E74162" w:rsidRPr="00EF3869">
        <w:rPr>
          <w:rFonts w:ascii="Arial" w:hAnsi="Arial" w:cs="Arial"/>
          <w:sz w:val="22"/>
          <w:szCs w:val="22"/>
        </w:rPr>
        <w:t xml:space="preserve"> whether it will be used as an offline activity, online activity, or both.</w:t>
      </w:r>
    </w:p>
    <w:p w:rsidR="007C772D" w:rsidRPr="00EF3869" w:rsidRDefault="007C772D" w:rsidP="007C772D">
      <w:pPr>
        <w:rPr>
          <w:rFonts w:ascii="Arial" w:hAnsi="Arial" w:cs="Arial"/>
          <w:sz w:val="22"/>
          <w:szCs w:val="22"/>
        </w:rPr>
      </w:pPr>
    </w:p>
    <w:p w:rsidR="0072635D" w:rsidRPr="00EF3869" w:rsidRDefault="007C772D" w:rsidP="00BA241C">
      <w:pPr>
        <w:rPr>
          <w:rFonts w:ascii="Arial" w:hAnsi="Arial" w:cs="Arial"/>
          <w:sz w:val="22"/>
          <w:szCs w:val="22"/>
        </w:rPr>
      </w:pPr>
      <w:r w:rsidRPr="00EF3869">
        <w:rPr>
          <w:rFonts w:ascii="Arial" w:hAnsi="Arial" w:cs="Arial"/>
          <w:sz w:val="22"/>
          <w:szCs w:val="22"/>
        </w:rPr>
        <w:t xml:space="preserve">Once you have completed </w:t>
      </w:r>
      <w:r w:rsidR="005F14E8" w:rsidRPr="00EF3869">
        <w:rPr>
          <w:rFonts w:ascii="Arial" w:hAnsi="Arial" w:cs="Arial"/>
          <w:sz w:val="22"/>
          <w:szCs w:val="22"/>
        </w:rPr>
        <w:t>th</w:t>
      </w:r>
      <w:r w:rsidR="005F14E8">
        <w:rPr>
          <w:rFonts w:ascii="Arial" w:hAnsi="Arial" w:cs="Arial"/>
          <w:sz w:val="22"/>
          <w:szCs w:val="22"/>
        </w:rPr>
        <w:t>e</w:t>
      </w:r>
      <w:r w:rsidR="005F14E8" w:rsidRPr="00EF3869">
        <w:rPr>
          <w:rFonts w:ascii="Arial" w:hAnsi="Arial" w:cs="Arial"/>
          <w:sz w:val="22"/>
          <w:szCs w:val="22"/>
        </w:rPr>
        <w:t xml:space="preserve"> </w:t>
      </w:r>
      <w:r w:rsidRPr="00EF3869">
        <w:rPr>
          <w:rFonts w:ascii="Arial" w:hAnsi="Arial" w:cs="Arial"/>
          <w:sz w:val="22"/>
          <w:szCs w:val="22"/>
        </w:rPr>
        <w:t>template, please e</w:t>
      </w:r>
      <w:r w:rsidR="0077375A">
        <w:rPr>
          <w:rFonts w:ascii="Arial" w:hAnsi="Arial" w:cs="Arial"/>
          <w:sz w:val="22"/>
          <w:szCs w:val="22"/>
        </w:rPr>
        <w:t>-</w:t>
      </w:r>
      <w:r w:rsidRPr="00EF3869">
        <w:rPr>
          <w:rFonts w:ascii="Arial" w:hAnsi="Arial" w:cs="Arial"/>
          <w:sz w:val="22"/>
          <w:szCs w:val="22"/>
        </w:rPr>
        <w:t xml:space="preserve">mail it to the Educational Consultant </w:t>
      </w:r>
      <w:r w:rsidR="005F14E8">
        <w:rPr>
          <w:rFonts w:ascii="Arial" w:hAnsi="Arial" w:cs="Arial"/>
          <w:sz w:val="22"/>
          <w:szCs w:val="22"/>
        </w:rPr>
        <w:t>of your</w:t>
      </w:r>
      <w:r w:rsidRPr="00EF3869">
        <w:rPr>
          <w:rFonts w:ascii="Arial" w:hAnsi="Arial" w:cs="Arial"/>
          <w:sz w:val="22"/>
          <w:szCs w:val="22"/>
        </w:rPr>
        <w:t xml:space="preserve"> last discussion group. </w:t>
      </w:r>
      <w:r w:rsidR="00BA241C" w:rsidRPr="00EF3869">
        <w:rPr>
          <w:rFonts w:ascii="Arial" w:hAnsi="Arial" w:cs="Arial"/>
          <w:sz w:val="22"/>
          <w:szCs w:val="22"/>
        </w:rPr>
        <w:t>That information will be shared with you during the final online group discussion for this course.</w:t>
      </w:r>
    </w:p>
    <w:p w:rsidR="004423AC" w:rsidRPr="00EF3869" w:rsidRDefault="004423AC" w:rsidP="00BA241C">
      <w:pPr>
        <w:rPr>
          <w:rFonts w:ascii="Arial" w:hAnsi="Arial" w:cs="Arial"/>
          <w:sz w:val="22"/>
          <w:szCs w:val="22"/>
        </w:rPr>
      </w:pPr>
    </w:p>
    <w:tbl>
      <w:tblPr>
        <w:tblStyle w:val="TableWeb1"/>
        <w:tblW w:w="14527" w:type="dxa"/>
        <w:tblInd w:w="-377" w:type="dxa"/>
        <w:tblLayout w:type="fixed"/>
        <w:tblLook w:val="01E0" w:firstRow="1" w:lastRow="1" w:firstColumn="1" w:lastColumn="1" w:noHBand="0" w:noVBand="0"/>
      </w:tblPr>
      <w:tblGrid>
        <w:gridCol w:w="1218"/>
        <w:gridCol w:w="1362"/>
        <w:gridCol w:w="1357"/>
        <w:gridCol w:w="2363"/>
        <w:gridCol w:w="2520"/>
        <w:gridCol w:w="4080"/>
        <w:gridCol w:w="1627"/>
      </w:tblGrid>
      <w:tr w:rsidR="004423AC" w:rsidRPr="00EF3869" w:rsidTr="006D72CF">
        <w:trPr>
          <w:cnfStyle w:val="100000000000" w:firstRow="1" w:lastRow="0" w:firstColumn="0" w:lastColumn="0" w:oddVBand="0" w:evenVBand="0" w:oddHBand="0" w:evenHBand="0" w:firstRowFirstColumn="0" w:firstRowLastColumn="0" w:lastRowFirstColumn="0" w:lastRowLastColumn="0"/>
          <w:trHeight w:val="854"/>
        </w:trPr>
        <w:tc>
          <w:tcPr>
            <w:tcW w:w="1158" w:type="dxa"/>
          </w:tcPr>
          <w:p w:rsidR="004423AC" w:rsidRPr="00EF3869" w:rsidRDefault="004423AC" w:rsidP="006D72CF">
            <w:pPr>
              <w:jc w:val="center"/>
              <w:rPr>
                <w:rFonts w:ascii="Arial" w:hAnsi="Arial" w:cs="Arial"/>
                <w:b/>
                <w:sz w:val="22"/>
                <w:szCs w:val="22"/>
                <w:u w:val="single"/>
              </w:rPr>
            </w:pPr>
            <w:r w:rsidRPr="00EF3869">
              <w:rPr>
                <w:rFonts w:ascii="Arial" w:hAnsi="Arial" w:cs="Arial"/>
                <w:b/>
                <w:sz w:val="22"/>
                <w:szCs w:val="22"/>
                <w:u w:val="single"/>
              </w:rPr>
              <w:lastRenderedPageBreak/>
              <w:t>Your Unit  and Title</w:t>
            </w:r>
          </w:p>
        </w:tc>
        <w:tc>
          <w:tcPr>
            <w:tcW w:w="1322" w:type="dxa"/>
          </w:tcPr>
          <w:p w:rsidR="004423AC" w:rsidRPr="00EF3869" w:rsidRDefault="004423AC" w:rsidP="006D72CF">
            <w:pPr>
              <w:jc w:val="center"/>
              <w:rPr>
                <w:rFonts w:ascii="Arial" w:hAnsi="Arial" w:cs="Arial"/>
                <w:b/>
                <w:sz w:val="22"/>
                <w:szCs w:val="22"/>
                <w:u w:val="single"/>
              </w:rPr>
            </w:pPr>
            <w:r w:rsidRPr="00EF3869">
              <w:rPr>
                <w:rFonts w:ascii="Arial" w:hAnsi="Arial" w:cs="Arial"/>
                <w:b/>
                <w:sz w:val="22"/>
                <w:szCs w:val="22"/>
                <w:u w:val="single"/>
              </w:rPr>
              <w:t xml:space="preserve">Dates of Delivery </w:t>
            </w:r>
          </w:p>
        </w:tc>
        <w:tc>
          <w:tcPr>
            <w:tcW w:w="1317" w:type="dxa"/>
          </w:tcPr>
          <w:p w:rsidR="004423AC" w:rsidRPr="00EF3869" w:rsidRDefault="004423AC" w:rsidP="006D72CF">
            <w:pPr>
              <w:jc w:val="center"/>
              <w:rPr>
                <w:rFonts w:ascii="Arial" w:hAnsi="Arial" w:cs="Arial"/>
                <w:sz w:val="22"/>
                <w:szCs w:val="22"/>
                <w:u w:val="single"/>
              </w:rPr>
            </w:pPr>
            <w:r w:rsidRPr="00EF3869">
              <w:rPr>
                <w:rFonts w:ascii="Arial" w:hAnsi="Arial" w:cs="Arial"/>
                <w:b/>
                <w:sz w:val="22"/>
                <w:szCs w:val="22"/>
                <w:u w:val="single"/>
              </w:rPr>
              <w:t>Genre of Writing</w:t>
            </w:r>
          </w:p>
        </w:tc>
        <w:tc>
          <w:tcPr>
            <w:tcW w:w="2323" w:type="dxa"/>
          </w:tcPr>
          <w:p w:rsidR="004423AC" w:rsidRPr="00936724" w:rsidRDefault="007D7ADE" w:rsidP="006D72CF">
            <w:pPr>
              <w:jc w:val="center"/>
              <w:rPr>
                <w:rFonts w:ascii="Arial" w:hAnsi="Arial" w:cs="Arial"/>
                <w:b/>
                <w:sz w:val="22"/>
                <w:szCs w:val="22"/>
                <w:u w:val="single"/>
              </w:rPr>
            </w:pPr>
            <w:r w:rsidRPr="007D7ADE">
              <w:rPr>
                <w:rFonts w:ascii="Arial" w:hAnsi="Arial" w:cs="Arial"/>
                <w:b/>
                <w:sz w:val="22"/>
                <w:szCs w:val="22"/>
                <w:u w:val="single"/>
              </w:rPr>
              <w:t>Instructional Goals</w:t>
            </w:r>
          </w:p>
          <w:p w:rsidR="004423AC" w:rsidRPr="00EF3869" w:rsidRDefault="004423AC" w:rsidP="006D72CF">
            <w:pPr>
              <w:jc w:val="center"/>
              <w:rPr>
                <w:rFonts w:ascii="Arial" w:hAnsi="Arial" w:cs="Arial"/>
                <w:b/>
                <w:sz w:val="22"/>
                <w:szCs w:val="22"/>
                <w:u w:val="single"/>
              </w:rPr>
            </w:pPr>
          </w:p>
        </w:tc>
        <w:tc>
          <w:tcPr>
            <w:tcW w:w="2480" w:type="dxa"/>
          </w:tcPr>
          <w:p w:rsidR="004423AC" w:rsidRPr="00EF3869" w:rsidRDefault="004423AC" w:rsidP="00655EF3">
            <w:pPr>
              <w:jc w:val="center"/>
              <w:rPr>
                <w:rFonts w:ascii="Arial" w:hAnsi="Arial" w:cs="Arial"/>
                <w:b/>
                <w:sz w:val="22"/>
                <w:szCs w:val="22"/>
              </w:rPr>
            </w:pPr>
            <w:r w:rsidRPr="00EF3869">
              <w:rPr>
                <w:rFonts w:ascii="Arial" w:hAnsi="Arial" w:cs="Arial"/>
                <w:b/>
                <w:sz w:val="22"/>
                <w:szCs w:val="22"/>
                <w:u w:val="single"/>
              </w:rPr>
              <w:t>S</w:t>
            </w:r>
            <w:r w:rsidR="00655EF3">
              <w:rPr>
                <w:rFonts w:ascii="Arial" w:hAnsi="Arial" w:cs="Arial"/>
                <w:b/>
                <w:sz w:val="22"/>
                <w:szCs w:val="22"/>
                <w:u w:val="single"/>
              </w:rPr>
              <w:t>tandards of Learning</w:t>
            </w:r>
          </w:p>
        </w:tc>
        <w:tc>
          <w:tcPr>
            <w:tcW w:w="4040" w:type="dxa"/>
          </w:tcPr>
          <w:p w:rsidR="004423AC" w:rsidRPr="00EF3869" w:rsidRDefault="004423AC" w:rsidP="006D72CF">
            <w:pPr>
              <w:jc w:val="center"/>
              <w:rPr>
                <w:rFonts w:ascii="Arial" w:hAnsi="Arial" w:cs="Arial"/>
                <w:b/>
                <w:sz w:val="22"/>
                <w:szCs w:val="22"/>
                <w:u w:val="single"/>
              </w:rPr>
            </w:pPr>
            <w:r w:rsidRPr="00EF3869">
              <w:rPr>
                <w:rFonts w:ascii="Arial" w:hAnsi="Arial" w:cs="Arial"/>
                <w:b/>
                <w:sz w:val="22"/>
                <w:szCs w:val="22"/>
                <w:u w:val="single"/>
              </w:rPr>
              <w:t xml:space="preserve">Writing Skills to </w:t>
            </w:r>
            <w:r w:rsidR="00820595">
              <w:rPr>
                <w:rFonts w:ascii="Arial" w:hAnsi="Arial" w:cs="Arial"/>
                <w:b/>
                <w:sz w:val="22"/>
                <w:szCs w:val="22"/>
                <w:u w:val="single"/>
              </w:rPr>
              <w:t>T</w:t>
            </w:r>
            <w:r w:rsidRPr="00EF3869">
              <w:rPr>
                <w:rFonts w:ascii="Arial" w:hAnsi="Arial" w:cs="Arial"/>
                <w:b/>
                <w:sz w:val="22"/>
                <w:szCs w:val="22"/>
                <w:u w:val="single"/>
              </w:rPr>
              <w:t>each</w:t>
            </w:r>
          </w:p>
        </w:tc>
        <w:tc>
          <w:tcPr>
            <w:tcW w:w="1567" w:type="dxa"/>
          </w:tcPr>
          <w:p w:rsidR="004423AC" w:rsidRPr="00EF3869" w:rsidRDefault="004423AC" w:rsidP="006D72CF">
            <w:pPr>
              <w:jc w:val="center"/>
              <w:rPr>
                <w:rFonts w:ascii="Arial" w:hAnsi="Arial" w:cs="Arial"/>
                <w:b/>
                <w:spacing w:val="-8"/>
                <w:sz w:val="22"/>
                <w:szCs w:val="22"/>
                <w:u w:val="single"/>
              </w:rPr>
            </w:pPr>
            <w:r w:rsidRPr="00EF3869">
              <w:rPr>
                <w:rFonts w:ascii="Arial" w:hAnsi="Arial" w:cs="Arial"/>
                <w:b/>
                <w:spacing w:val="-8"/>
                <w:sz w:val="22"/>
                <w:szCs w:val="22"/>
                <w:u w:val="single"/>
              </w:rPr>
              <w:t>Time on Task</w:t>
            </w:r>
          </w:p>
          <w:p w:rsidR="004423AC" w:rsidRPr="00EF3869" w:rsidRDefault="004423AC" w:rsidP="006D72CF">
            <w:pPr>
              <w:jc w:val="center"/>
              <w:rPr>
                <w:rFonts w:ascii="Arial" w:hAnsi="Arial" w:cs="Arial"/>
                <w:b/>
                <w:sz w:val="22"/>
                <w:szCs w:val="22"/>
              </w:rPr>
            </w:pPr>
            <w:r w:rsidRPr="00EF3869">
              <w:rPr>
                <w:rFonts w:ascii="Arial" w:hAnsi="Arial" w:cs="Arial"/>
                <w:b/>
                <w:spacing w:val="-8"/>
                <w:sz w:val="22"/>
                <w:szCs w:val="22"/>
                <w:u w:val="single"/>
              </w:rPr>
              <w:t xml:space="preserve">for each </w:t>
            </w:r>
            <w:r w:rsidR="00820595">
              <w:rPr>
                <w:rFonts w:ascii="Arial" w:hAnsi="Arial" w:cs="Arial"/>
                <w:b/>
                <w:spacing w:val="-8"/>
                <w:sz w:val="22"/>
                <w:szCs w:val="22"/>
                <w:u w:val="single"/>
              </w:rPr>
              <w:t>W</w:t>
            </w:r>
            <w:r w:rsidRPr="00EF3869">
              <w:rPr>
                <w:rFonts w:ascii="Arial" w:hAnsi="Arial" w:cs="Arial"/>
                <w:b/>
                <w:spacing w:val="-8"/>
                <w:sz w:val="22"/>
                <w:szCs w:val="22"/>
                <w:u w:val="single"/>
              </w:rPr>
              <w:t xml:space="preserve">riting </w:t>
            </w:r>
            <w:r w:rsidR="00820595">
              <w:rPr>
                <w:rFonts w:ascii="Arial" w:hAnsi="Arial" w:cs="Arial"/>
                <w:b/>
                <w:spacing w:val="-8"/>
                <w:sz w:val="22"/>
                <w:szCs w:val="22"/>
                <w:u w:val="single"/>
              </w:rPr>
              <w:t>S</w:t>
            </w:r>
            <w:r w:rsidRPr="00EF3869">
              <w:rPr>
                <w:rFonts w:ascii="Arial" w:hAnsi="Arial" w:cs="Arial"/>
                <w:b/>
                <w:spacing w:val="-8"/>
                <w:sz w:val="22"/>
                <w:szCs w:val="22"/>
                <w:u w:val="single"/>
              </w:rPr>
              <w:t>kill</w:t>
            </w:r>
          </w:p>
        </w:tc>
      </w:tr>
      <w:tr w:rsidR="004423AC" w:rsidRPr="00EF3869" w:rsidTr="006D72CF">
        <w:trPr>
          <w:trHeight w:val="552"/>
        </w:trPr>
        <w:tc>
          <w:tcPr>
            <w:tcW w:w="1158" w:type="dxa"/>
            <w:vMerge w:val="restart"/>
          </w:tcPr>
          <w:p w:rsidR="004423AC" w:rsidRPr="00EF3869" w:rsidRDefault="004423AC" w:rsidP="006D72CF">
            <w:pPr>
              <w:rPr>
                <w:rFonts w:ascii="Arial" w:hAnsi="Arial" w:cs="Arial"/>
                <w:b/>
                <w:spacing w:val="-14"/>
                <w:sz w:val="22"/>
                <w:szCs w:val="22"/>
              </w:rPr>
            </w:pPr>
            <w:r w:rsidRPr="00EF3869">
              <w:rPr>
                <w:rFonts w:ascii="Arial" w:hAnsi="Arial" w:cs="Arial"/>
                <w:b/>
                <w:spacing w:val="-14"/>
                <w:sz w:val="22"/>
                <w:szCs w:val="22"/>
              </w:rPr>
              <w:t>Unit 1</w:t>
            </w:r>
          </w:p>
        </w:tc>
        <w:tc>
          <w:tcPr>
            <w:tcW w:w="1322" w:type="dxa"/>
            <w:vMerge w:val="restart"/>
          </w:tcPr>
          <w:p w:rsidR="004423AC" w:rsidRPr="00EF3869" w:rsidRDefault="004423AC" w:rsidP="006D72CF">
            <w:pPr>
              <w:rPr>
                <w:rFonts w:ascii="Arial" w:hAnsi="Arial" w:cs="Arial"/>
                <w:spacing w:val="-14"/>
                <w:sz w:val="22"/>
                <w:szCs w:val="22"/>
              </w:rPr>
            </w:pPr>
          </w:p>
        </w:tc>
        <w:tc>
          <w:tcPr>
            <w:tcW w:w="1317" w:type="dxa"/>
            <w:vMerge w:val="restart"/>
          </w:tcPr>
          <w:p w:rsidR="004423AC" w:rsidRPr="00EF3869" w:rsidRDefault="004423AC" w:rsidP="006D72CF">
            <w:pPr>
              <w:rPr>
                <w:rFonts w:ascii="Arial" w:hAnsi="Arial" w:cs="Arial"/>
                <w:sz w:val="22"/>
                <w:szCs w:val="22"/>
              </w:rPr>
            </w:pPr>
          </w:p>
        </w:tc>
        <w:tc>
          <w:tcPr>
            <w:tcW w:w="2323" w:type="dxa"/>
            <w:vMerge w:val="restart"/>
          </w:tcPr>
          <w:p w:rsidR="004423AC" w:rsidRPr="00EF3869" w:rsidRDefault="004423AC" w:rsidP="006D72CF">
            <w:pPr>
              <w:rPr>
                <w:rFonts w:ascii="Arial" w:hAnsi="Arial" w:cs="Arial"/>
                <w:sz w:val="22"/>
                <w:szCs w:val="22"/>
              </w:rPr>
            </w:pPr>
          </w:p>
        </w:tc>
        <w:tc>
          <w:tcPr>
            <w:tcW w:w="2480" w:type="dxa"/>
            <w:vMerge w:val="restart"/>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Prewrite</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spacing w:val="-14"/>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Draft</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spacing w:val="-14"/>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Revision</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spacing w:val="-14"/>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Publication</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552"/>
        </w:trPr>
        <w:tc>
          <w:tcPr>
            <w:tcW w:w="1158" w:type="dxa"/>
            <w:vMerge w:val="restart"/>
          </w:tcPr>
          <w:p w:rsidR="004423AC" w:rsidRPr="00EF3869" w:rsidRDefault="004423AC" w:rsidP="006D72CF">
            <w:pPr>
              <w:rPr>
                <w:rFonts w:ascii="Arial" w:hAnsi="Arial" w:cs="Arial"/>
                <w:color w:val="000000"/>
                <w:sz w:val="22"/>
                <w:szCs w:val="22"/>
              </w:rPr>
            </w:pPr>
            <w:r w:rsidRPr="00EF3869">
              <w:rPr>
                <w:rFonts w:ascii="Arial" w:hAnsi="Arial" w:cs="Arial"/>
                <w:b/>
                <w:spacing w:val="-14"/>
                <w:sz w:val="22"/>
                <w:szCs w:val="22"/>
              </w:rPr>
              <w:t>Unit 2</w:t>
            </w:r>
          </w:p>
        </w:tc>
        <w:tc>
          <w:tcPr>
            <w:tcW w:w="1322" w:type="dxa"/>
            <w:vMerge w:val="restart"/>
          </w:tcPr>
          <w:p w:rsidR="004423AC" w:rsidRPr="00EF3869" w:rsidRDefault="004423AC" w:rsidP="006D72CF">
            <w:pPr>
              <w:rPr>
                <w:rFonts w:ascii="Arial" w:hAnsi="Arial" w:cs="Arial"/>
                <w:color w:val="000000"/>
                <w:sz w:val="22"/>
                <w:szCs w:val="22"/>
              </w:rPr>
            </w:pPr>
          </w:p>
        </w:tc>
        <w:tc>
          <w:tcPr>
            <w:tcW w:w="1317" w:type="dxa"/>
            <w:vMerge w:val="restart"/>
          </w:tcPr>
          <w:p w:rsidR="004423AC" w:rsidRPr="00EF3869" w:rsidRDefault="004423AC" w:rsidP="006D72CF">
            <w:pPr>
              <w:rPr>
                <w:rFonts w:ascii="Arial" w:hAnsi="Arial" w:cs="Arial"/>
                <w:sz w:val="22"/>
                <w:szCs w:val="22"/>
              </w:rPr>
            </w:pPr>
          </w:p>
        </w:tc>
        <w:tc>
          <w:tcPr>
            <w:tcW w:w="2323" w:type="dxa"/>
            <w:vMerge w:val="restart"/>
          </w:tcPr>
          <w:p w:rsidR="004423AC" w:rsidRPr="00EF3869" w:rsidRDefault="004423AC" w:rsidP="006D72CF">
            <w:pPr>
              <w:rPr>
                <w:rFonts w:ascii="Arial" w:hAnsi="Arial" w:cs="Arial"/>
                <w:sz w:val="22"/>
                <w:szCs w:val="22"/>
              </w:rPr>
            </w:pPr>
          </w:p>
        </w:tc>
        <w:tc>
          <w:tcPr>
            <w:tcW w:w="2480" w:type="dxa"/>
            <w:vMerge w:val="restart"/>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Prewrite</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Draft</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Revision</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551"/>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Publication</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441"/>
        </w:trPr>
        <w:tc>
          <w:tcPr>
            <w:tcW w:w="1158" w:type="dxa"/>
            <w:vMerge w:val="restart"/>
          </w:tcPr>
          <w:p w:rsidR="004423AC" w:rsidRPr="00EF3869" w:rsidRDefault="004423AC" w:rsidP="006D72CF">
            <w:pPr>
              <w:rPr>
                <w:rFonts w:ascii="Arial" w:hAnsi="Arial" w:cs="Arial"/>
                <w:color w:val="000000"/>
                <w:sz w:val="22"/>
                <w:szCs w:val="22"/>
              </w:rPr>
            </w:pPr>
            <w:r w:rsidRPr="00EF3869">
              <w:rPr>
                <w:rFonts w:ascii="Arial" w:hAnsi="Arial" w:cs="Arial"/>
                <w:b/>
                <w:spacing w:val="-14"/>
                <w:sz w:val="22"/>
                <w:szCs w:val="22"/>
              </w:rPr>
              <w:t>Unit 3</w:t>
            </w:r>
          </w:p>
        </w:tc>
        <w:tc>
          <w:tcPr>
            <w:tcW w:w="1322" w:type="dxa"/>
            <w:vMerge w:val="restart"/>
          </w:tcPr>
          <w:p w:rsidR="004423AC" w:rsidRPr="00EF3869" w:rsidRDefault="004423AC" w:rsidP="006D72CF">
            <w:pPr>
              <w:rPr>
                <w:rFonts w:ascii="Arial" w:hAnsi="Arial" w:cs="Arial"/>
                <w:color w:val="000000"/>
                <w:sz w:val="22"/>
                <w:szCs w:val="22"/>
              </w:rPr>
            </w:pPr>
          </w:p>
        </w:tc>
        <w:tc>
          <w:tcPr>
            <w:tcW w:w="1317" w:type="dxa"/>
            <w:vMerge w:val="restart"/>
          </w:tcPr>
          <w:p w:rsidR="004423AC" w:rsidRPr="00EF3869" w:rsidRDefault="004423AC" w:rsidP="006D72CF">
            <w:pPr>
              <w:rPr>
                <w:rFonts w:ascii="Arial" w:hAnsi="Arial" w:cs="Arial"/>
                <w:sz w:val="22"/>
                <w:szCs w:val="22"/>
              </w:rPr>
            </w:pPr>
          </w:p>
        </w:tc>
        <w:tc>
          <w:tcPr>
            <w:tcW w:w="2323" w:type="dxa"/>
            <w:vMerge w:val="restart"/>
          </w:tcPr>
          <w:p w:rsidR="004423AC" w:rsidRPr="00EF3869" w:rsidRDefault="004423AC" w:rsidP="006D72CF">
            <w:pPr>
              <w:rPr>
                <w:rFonts w:ascii="Arial" w:hAnsi="Arial" w:cs="Arial"/>
                <w:sz w:val="22"/>
                <w:szCs w:val="22"/>
              </w:rPr>
            </w:pPr>
          </w:p>
        </w:tc>
        <w:tc>
          <w:tcPr>
            <w:tcW w:w="2480" w:type="dxa"/>
            <w:vMerge w:val="restart"/>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Prewrite</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p w:rsidR="004423AC" w:rsidRPr="00EF3869" w:rsidRDefault="004423AC" w:rsidP="006D72CF">
            <w:pPr>
              <w:rPr>
                <w:rFonts w:ascii="Arial" w:hAnsi="Arial" w:cs="Arial"/>
                <w:sz w:val="22"/>
                <w:szCs w:val="22"/>
              </w:rPr>
            </w:pPr>
          </w:p>
        </w:tc>
      </w:tr>
      <w:tr w:rsidR="004423AC" w:rsidRPr="00EF3869" w:rsidTr="006D72CF">
        <w:trPr>
          <w:trHeight w:val="438"/>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Draft</w:t>
            </w: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438"/>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Revision</w:t>
            </w:r>
          </w:p>
          <w:p w:rsidR="004423AC" w:rsidRPr="00EF3869" w:rsidRDefault="004423AC" w:rsidP="006D72CF">
            <w:pPr>
              <w:rPr>
                <w:rFonts w:ascii="Arial" w:hAnsi="Arial" w:cs="Arial"/>
                <w:sz w:val="22"/>
                <w:szCs w:val="22"/>
              </w:rPr>
            </w:pPr>
          </w:p>
        </w:tc>
        <w:tc>
          <w:tcPr>
            <w:tcW w:w="1567" w:type="dxa"/>
          </w:tcPr>
          <w:p w:rsidR="004423AC" w:rsidRPr="00EF3869" w:rsidRDefault="004423AC" w:rsidP="006D72CF">
            <w:pPr>
              <w:rPr>
                <w:rFonts w:ascii="Arial" w:hAnsi="Arial" w:cs="Arial"/>
                <w:sz w:val="22"/>
                <w:szCs w:val="22"/>
              </w:rPr>
            </w:pPr>
          </w:p>
        </w:tc>
      </w:tr>
      <w:tr w:rsidR="004423AC" w:rsidRPr="00EF3869" w:rsidTr="006D72CF">
        <w:trPr>
          <w:trHeight w:val="438"/>
        </w:trPr>
        <w:tc>
          <w:tcPr>
            <w:tcW w:w="1158" w:type="dxa"/>
            <w:vMerge/>
          </w:tcPr>
          <w:p w:rsidR="004423AC" w:rsidRPr="00EF3869" w:rsidRDefault="004423AC" w:rsidP="006D72CF">
            <w:pPr>
              <w:rPr>
                <w:rFonts w:ascii="Arial" w:hAnsi="Arial" w:cs="Arial"/>
                <w:b/>
                <w:spacing w:val="-14"/>
                <w:sz w:val="22"/>
                <w:szCs w:val="22"/>
              </w:rPr>
            </w:pPr>
          </w:p>
        </w:tc>
        <w:tc>
          <w:tcPr>
            <w:tcW w:w="1322" w:type="dxa"/>
            <w:vMerge/>
          </w:tcPr>
          <w:p w:rsidR="004423AC" w:rsidRPr="00EF3869" w:rsidRDefault="004423AC" w:rsidP="006D72CF">
            <w:pPr>
              <w:rPr>
                <w:rFonts w:ascii="Arial" w:hAnsi="Arial" w:cs="Arial"/>
                <w:color w:val="000000"/>
                <w:sz w:val="22"/>
                <w:szCs w:val="22"/>
              </w:rPr>
            </w:pPr>
          </w:p>
        </w:tc>
        <w:tc>
          <w:tcPr>
            <w:tcW w:w="1317" w:type="dxa"/>
            <w:vMerge/>
          </w:tcPr>
          <w:p w:rsidR="004423AC" w:rsidRPr="00EF3869" w:rsidRDefault="004423AC" w:rsidP="006D72CF">
            <w:pPr>
              <w:rPr>
                <w:rFonts w:ascii="Arial" w:hAnsi="Arial" w:cs="Arial"/>
                <w:sz w:val="22"/>
                <w:szCs w:val="22"/>
              </w:rPr>
            </w:pPr>
          </w:p>
        </w:tc>
        <w:tc>
          <w:tcPr>
            <w:tcW w:w="2323" w:type="dxa"/>
            <w:vMerge/>
          </w:tcPr>
          <w:p w:rsidR="004423AC" w:rsidRPr="00EF3869" w:rsidRDefault="004423AC" w:rsidP="006D72CF">
            <w:pPr>
              <w:rPr>
                <w:rFonts w:ascii="Arial" w:hAnsi="Arial" w:cs="Arial"/>
                <w:sz w:val="22"/>
                <w:szCs w:val="22"/>
              </w:rPr>
            </w:pPr>
          </w:p>
        </w:tc>
        <w:tc>
          <w:tcPr>
            <w:tcW w:w="2480" w:type="dxa"/>
            <w:vMerge/>
          </w:tcPr>
          <w:p w:rsidR="004423AC" w:rsidRPr="00EF3869" w:rsidRDefault="004423AC" w:rsidP="006D72CF">
            <w:pPr>
              <w:rPr>
                <w:rFonts w:ascii="Arial" w:hAnsi="Arial" w:cs="Arial"/>
                <w:sz w:val="22"/>
                <w:szCs w:val="22"/>
              </w:rPr>
            </w:pPr>
          </w:p>
        </w:tc>
        <w:tc>
          <w:tcPr>
            <w:tcW w:w="4040" w:type="dxa"/>
          </w:tcPr>
          <w:p w:rsidR="004423AC" w:rsidRPr="00EF3869" w:rsidRDefault="004423AC" w:rsidP="006D72CF">
            <w:pPr>
              <w:rPr>
                <w:rFonts w:ascii="Arial" w:hAnsi="Arial" w:cs="Arial"/>
                <w:sz w:val="22"/>
                <w:szCs w:val="22"/>
              </w:rPr>
            </w:pPr>
            <w:r w:rsidRPr="00EF3869">
              <w:rPr>
                <w:rFonts w:ascii="Arial" w:hAnsi="Arial" w:cs="Arial"/>
                <w:sz w:val="22"/>
                <w:szCs w:val="22"/>
              </w:rPr>
              <w:t>Publication</w:t>
            </w:r>
          </w:p>
        </w:tc>
        <w:tc>
          <w:tcPr>
            <w:tcW w:w="1567" w:type="dxa"/>
          </w:tcPr>
          <w:p w:rsidR="004423AC" w:rsidRPr="00EF3869" w:rsidRDefault="004423AC" w:rsidP="006D72CF">
            <w:pPr>
              <w:rPr>
                <w:rFonts w:ascii="Arial" w:hAnsi="Arial" w:cs="Arial"/>
                <w:sz w:val="22"/>
                <w:szCs w:val="22"/>
              </w:rPr>
            </w:pPr>
          </w:p>
        </w:tc>
      </w:tr>
    </w:tbl>
    <w:p w:rsidR="004423AC" w:rsidRPr="00EF3869" w:rsidRDefault="004423AC" w:rsidP="00BA241C">
      <w:pPr>
        <w:rPr>
          <w:rFonts w:ascii="Arial" w:hAnsi="Arial" w:cs="Arial"/>
          <w:sz w:val="22"/>
          <w:szCs w:val="22"/>
        </w:rPr>
      </w:pPr>
    </w:p>
    <w:p w:rsidR="000D27DB" w:rsidRDefault="000D27DB">
      <w:pPr>
        <w:rPr>
          <w:rFonts w:ascii="Arial" w:hAnsi="Arial" w:cs="Arial"/>
          <w:sz w:val="22"/>
          <w:szCs w:val="22"/>
        </w:rPr>
      </w:pPr>
      <w:r>
        <w:rPr>
          <w:rFonts w:ascii="Arial" w:hAnsi="Arial" w:cs="Arial"/>
          <w:sz w:val="22"/>
          <w:szCs w:val="22"/>
        </w:rPr>
        <w:br w:type="page"/>
      </w:r>
    </w:p>
    <w:p w:rsidR="000D27DB" w:rsidRDefault="000D27DB" w:rsidP="00BA241C">
      <w:pPr>
        <w:rPr>
          <w:rFonts w:ascii="Arial" w:hAnsi="Arial" w:cs="Arial"/>
          <w:sz w:val="22"/>
          <w:szCs w:val="22"/>
        </w:rPr>
        <w:sectPr w:rsidR="000D27DB" w:rsidSect="00EF3869">
          <w:headerReference w:type="default" r:id="rId15"/>
          <w:type w:val="continuous"/>
          <w:pgSz w:w="15840" w:h="12240" w:orient="landscape" w:code="1"/>
          <w:pgMar w:top="720" w:right="720" w:bottom="720" w:left="720" w:header="720" w:footer="432" w:gutter="0"/>
          <w:cols w:space="720"/>
          <w:docGrid w:linePitch="360"/>
        </w:sectPr>
      </w:pPr>
    </w:p>
    <w:p w:rsidR="004423AC" w:rsidRPr="00EF3869" w:rsidRDefault="004423AC" w:rsidP="00BA241C">
      <w:pPr>
        <w:rPr>
          <w:rFonts w:ascii="Arial" w:hAnsi="Arial" w:cs="Arial"/>
          <w:sz w:val="22"/>
          <w:szCs w:val="22"/>
        </w:rPr>
      </w:pPr>
    </w:p>
    <w:tbl>
      <w:tblPr>
        <w:tblStyle w:val="TableWeb1"/>
        <w:tblW w:w="14220" w:type="dxa"/>
        <w:tblInd w:w="-377" w:type="dxa"/>
        <w:tblLayout w:type="fixed"/>
        <w:tblLook w:val="01E0" w:firstRow="1" w:lastRow="1" w:firstColumn="1" w:lastColumn="1" w:noHBand="0" w:noVBand="0"/>
      </w:tblPr>
      <w:tblGrid>
        <w:gridCol w:w="1440"/>
        <w:gridCol w:w="3180"/>
        <w:gridCol w:w="8160"/>
        <w:gridCol w:w="1440"/>
      </w:tblGrid>
      <w:tr w:rsidR="004423AC" w:rsidRPr="00EF3869" w:rsidTr="006D72CF">
        <w:trPr>
          <w:cnfStyle w:val="100000000000" w:firstRow="1" w:lastRow="0" w:firstColumn="0" w:lastColumn="0" w:oddVBand="0" w:evenVBand="0" w:oddHBand="0" w:evenHBand="0" w:firstRowFirstColumn="0" w:firstRowLastColumn="0" w:lastRowFirstColumn="0" w:lastRowLastColumn="0"/>
          <w:trHeight w:val="602"/>
        </w:trPr>
        <w:tc>
          <w:tcPr>
            <w:tcW w:w="1380" w:type="dxa"/>
          </w:tcPr>
          <w:p w:rsidR="004423AC" w:rsidRPr="00EF3869" w:rsidRDefault="004423AC" w:rsidP="006D72CF">
            <w:pPr>
              <w:jc w:val="center"/>
              <w:rPr>
                <w:rFonts w:ascii="Arial" w:hAnsi="Arial" w:cs="Arial"/>
                <w:b/>
                <w:sz w:val="22"/>
                <w:szCs w:val="22"/>
              </w:rPr>
            </w:pPr>
            <w:r w:rsidRPr="00EF3869">
              <w:rPr>
                <w:rFonts w:ascii="Arial" w:hAnsi="Arial" w:cs="Arial"/>
                <w:b/>
                <w:sz w:val="22"/>
                <w:szCs w:val="22"/>
              </w:rPr>
              <w:t>Your Unit and Title</w:t>
            </w:r>
          </w:p>
        </w:tc>
        <w:tc>
          <w:tcPr>
            <w:tcW w:w="11300" w:type="dxa"/>
            <w:gridSpan w:val="2"/>
          </w:tcPr>
          <w:p w:rsidR="004423AC" w:rsidRPr="00EF3869" w:rsidRDefault="004423AC" w:rsidP="006D72CF">
            <w:pPr>
              <w:jc w:val="center"/>
              <w:rPr>
                <w:rFonts w:ascii="Arial" w:hAnsi="Arial" w:cs="Arial"/>
                <w:b/>
                <w:sz w:val="22"/>
                <w:szCs w:val="22"/>
                <w:u w:val="single"/>
              </w:rPr>
            </w:pPr>
            <w:r w:rsidRPr="00EF3869">
              <w:rPr>
                <w:rFonts w:ascii="Arial" w:hAnsi="Arial" w:cs="Arial"/>
                <w:b/>
                <w:sz w:val="22"/>
                <w:szCs w:val="22"/>
                <w:u w:val="single"/>
              </w:rPr>
              <w:t xml:space="preserve"> MY Access! Resources </w:t>
            </w:r>
          </w:p>
        </w:tc>
        <w:tc>
          <w:tcPr>
            <w:tcW w:w="1380" w:type="dxa"/>
          </w:tcPr>
          <w:p w:rsidR="004423AC" w:rsidRPr="00EF3869" w:rsidRDefault="004423AC" w:rsidP="006D72CF">
            <w:pPr>
              <w:jc w:val="center"/>
              <w:rPr>
                <w:rFonts w:ascii="Arial" w:hAnsi="Arial" w:cs="Arial"/>
                <w:b/>
                <w:sz w:val="22"/>
                <w:szCs w:val="22"/>
                <w:u w:val="single"/>
              </w:rPr>
            </w:pPr>
            <w:r w:rsidRPr="00EF3869">
              <w:rPr>
                <w:rFonts w:ascii="Arial" w:hAnsi="Arial" w:cs="Arial"/>
                <w:b/>
                <w:sz w:val="22"/>
                <w:szCs w:val="22"/>
                <w:u w:val="single"/>
              </w:rPr>
              <w:t>Online/Offline</w:t>
            </w:r>
          </w:p>
        </w:tc>
      </w:tr>
      <w:tr w:rsidR="004423AC" w:rsidRPr="00EF3869" w:rsidTr="006D72CF">
        <w:trPr>
          <w:trHeight w:val="285"/>
        </w:trPr>
        <w:tc>
          <w:tcPr>
            <w:tcW w:w="1380" w:type="dxa"/>
            <w:vMerge w:val="restart"/>
          </w:tcPr>
          <w:p w:rsidR="004423AC" w:rsidRPr="00EF3869" w:rsidRDefault="004423AC" w:rsidP="006D72CF">
            <w:pPr>
              <w:rPr>
                <w:rFonts w:ascii="Arial" w:hAnsi="Arial" w:cs="Arial"/>
                <w:b/>
                <w:spacing w:val="-14"/>
                <w:sz w:val="22"/>
                <w:szCs w:val="22"/>
              </w:rPr>
            </w:pPr>
            <w:r w:rsidRPr="00EF3869">
              <w:rPr>
                <w:rFonts w:ascii="Arial" w:hAnsi="Arial" w:cs="Arial"/>
                <w:b/>
                <w:spacing w:val="-14"/>
                <w:sz w:val="22"/>
                <w:szCs w:val="22"/>
              </w:rPr>
              <w:t>Unit 1</w:t>
            </w: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Prompt:</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Focus and Meaning:</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Content and Development:</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Organization:</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Language Use:</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Conventions/Mechanics:</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285"/>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Other:</w:t>
            </w:r>
          </w:p>
        </w:tc>
        <w:tc>
          <w:tcPr>
            <w:tcW w:w="8120" w:type="dxa"/>
          </w:tcPr>
          <w:p w:rsidR="004423AC" w:rsidRPr="00EF3869" w:rsidRDefault="004423AC" w:rsidP="006D72CF">
            <w:pPr>
              <w:rPr>
                <w:rFonts w:ascii="Arial" w:hAnsi="Arial" w:cs="Arial"/>
                <w:b/>
                <w:i/>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8"/>
        </w:trPr>
        <w:tc>
          <w:tcPr>
            <w:tcW w:w="1380" w:type="dxa"/>
            <w:vMerge w:val="restart"/>
          </w:tcPr>
          <w:p w:rsidR="004423AC" w:rsidRPr="00EF3869" w:rsidRDefault="004423AC" w:rsidP="006D72CF">
            <w:pPr>
              <w:rPr>
                <w:rFonts w:ascii="Arial" w:hAnsi="Arial" w:cs="Arial"/>
                <w:b/>
                <w:spacing w:val="-14"/>
                <w:sz w:val="22"/>
                <w:szCs w:val="22"/>
              </w:rPr>
            </w:pPr>
            <w:r w:rsidRPr="00EF3869">
              <w:rPr>
                <w:rFonts w:ascii="Arial" w:hAnsi="Arial" w:cs="Arial"/>
                <w:b/>
                <w:spacing w:val="-14"/>
                <w:sz w:val="22"/>
                <w:szCs w:val="22"/>
              </w:rPr>
              <w:t>Unit 2</w:t>
            </w: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Prompt:</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Focus and Meaning:</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Content and Development:</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Organization:</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Language Use:</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Conventions/Mechanics:</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Other:</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8"/>
        </w:trPr>
        <w:tc>
          <w:tcPr>
            <w:tcW w:w="1380" w:type="dxa"/>
            <w:vMerge w:val="restart"/>
          </w:tcPr>
          <w:p w:rsidR="004423AC" w:rsidRPr="00EF3869" w:rsidRDefault="004423AC" w:rsidP="006D72CF">
            <w:pPr>
              <w:rPr>
                <w:rFonts w:ascii="Arial" w:hAnsi="Arial" w:cs="Arial"/>
                <w:b/>
                <w:spacing w:val="-14"/>
                <w:sz w:val="22"/>
                <w:szCs w:val="22"/>
              </w:rPr>
            </w:pPr>
            <w:r w:rsidRPr="00EF3869">
              <w:rPr>
                <w:rFonts w:ascii="Arial" w:hAnsi="Arial" w:cs="Arial"/>
                <w:b/>
                <w:spacing w:val="-14"/>
                <w:sz w:val="22"/>
                <w:szCs w:val="22"/>
              </w:rPr>
              <w:t>Unit 3</w:t>
            </w:r>
          </w:p>
        </w:tc>
        <w:tc>
          <w:tcPr>
            <w:tcW w:w="3140" w:type="dxa"/>
          </w:tcPr>
          <w:p w:rsidR="004423AC" w:rsidRPr="009F3F0A" w:rsidRDefault="007D7ADE" w:rsidP="006D72CF">
            <w:pPr>
              <w:tabs>
                <w:tab w:val="center" w:pos="4320"/>
                <w:tab w:val="right" w:pos="8640"/>
              </w:tabs>
              <w:rPr>
                <w:rFonts w:ascii="Arial" w:hAnsi="Arial" w:cs="Arial"/>
                <w:b/>
                <w:sz w:val="22"/>
                <w:szCs w:val="22"/>
              </w:rPr>
            </w:pPr>
            <w:r w:rsidRPr="007D7ADE">
              <w:rPr>
                <w:rFonts w:ascii="Arial" w:hAnsi="Arial" w:cs="Arial"/>
                <w:b/>
                <w:sz w:val="22"/>
                <w:szCs w:val="22"/>
              </w:rPr>
              <w:t>Prompt:</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Focus and Meaning:</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Content and Development:</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Organization:</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Language Use:</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Conventions/Mechanics:</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r w:rsidR="004423AC" w:rsidRPr="00EF3869" w:rsidTr="006D72CF">
        <w:trPr>
          <w:trHeight w:val="197"/>
        </w:trPr>
        <w:tc>
          <w:tcPr>
            <w:tcW w:w="1380" w:type="dxa"/>
            <w:vMerge/>
          </w:tcPr>
          <w:p w:rsidR="004423AC" w:rsidRPr="00EF3869" w:rsidRDefault="004423AC" w:rsidP="006D72CF">
            <w:pPr>
              <w:rPr>
                <w:rFonts w:ascii="Arial" w:hAnsi="Arial" w:cs="Arial"/>
                <w:b/>
                <w:spacing w:val="-14"/>
                <w:sz w:val="22"/>
                <w:szCs w:val="22"/>
              </w:rPr>
            </w:pPr>
          </w:p>
        </w:tc>
        <w:tc>
          <w:tcPr>
            <w:tcW w:w="3140" w:type="dxa"/>
          </w:tcPr>
          <w:p w:rsidR="004423AC" w:rsidRPr="009F3F0A" w:rsidRDefault="007D7ADE" w:rsidP="006D72CF">
            <w:pPr>
              <w:rPr>
                <w:rFonts w:ascii="Arial" w:hAnsi="Arial" w:cs="Arial"/>
                <w:sz w:val="22"/>
                <w:szCs w:val="22"/>
              </w:rPr>
            </w:pPr>
            <w:r w:rsidRPr="007D7ADE">
              <w:rPr>
                <w:rFonts w:ascii="Arial" w:hAnsi="Arial" w:cs="Arial"/>
                <w:b/>
                <w:sz w:val="22"/>
                <w:szCs w:val="22"/>
              </w:rPr>
              <w:t>Other:</w:t>
            </w:r>
          </w:p>
        </w:tc>
        <w:tc>
          <w:tcPr>
            <w:tcW w:w="8120" w:type="dxa"/>
          </w:tcPr>
          <w:p w:rsidR="004423AC" w:rsidRPr="00EF3869" w:rsidRDefault="004423AC" w:rsidP="006D72CF">
            <w:pPr>
              <w:rPr>
                <w:rFonts w:ascii="Arial" w:hAnsi="Arial" w:cs="Arial"/>
                <w:sz w:val="22"/>
                <w:szCs w:val="22"/>
              </w:rPr>
            </w:pPr>
          </w:p>
        </w:tc>
        <w:tc>
          <w:tcPr>
            <w:tcW w:w="1380" w:type="dxa"/>
          </w:tcPr>
          <w:p w:rsidR="004423AC" w:rsidRPr="00EF3869" w:rsidRDefault="004423AC" w:rsidP="006D72CF">
            <w:pPr>
              <w:rPr>
                <w:rFonts w:ascii="Arial" w:hAnsi="Arial" w:cs="Arial"/>
                <w:sz w:val="22"/>
                <w:szCs w:val="22"/>
              </w:rPr>
            </w:pPr>
          </w:p>
        </w:tc>
      </w:tr>
    </w:tbl>
    <w:p w:rsidR="004423AC" w:rsidRPr="00EF3869" w:rsidRDefault="004423AC" w:rsidP="00BA241C">
      <w:pPr>
        <w:rPr>
          <w:rFonts w:ascii="Arial" w:hAnsi="Arial" w:cs="Arial"/>
          <w:sz w:val="22"/>
          <w:szCs w:val="22"/>
        </w:rPr>
      </w:pPr>
    </w:p>
    <w:sectPr w:rsidR="004423AC" w:rsidRPr="00EF3869" w:rsidSect="000D27DB">
      <w:headerReference w:type="default" r:id="rId1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07" w:rsidRDefault="00E25C07">
      <w:r>
        <w:separator/>
      </w:r>
    </w:p>
  </w:endnote>
  <w:endnote w:type="continuationSeparator" w:id="0">
    <w:p w:rsidR="00E25C07" w:rsidRDefault="00E2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4E" w:rsidRDefault="007D7ADE" w:rsidP="007B3C49">
    <w:pPr>
      <w:pStyle w:val="Footer"/>
      <w:framePr w:wrap="around" w:vAnchor="text" w:hAnchor="margin" w:xAlign="right" w:y="1"/>
      <w:rPr>
        <w:rStyle w:val="PageNumber"/>
      </w:rPr>
    </w:pPr>
    <w:r>
      <w:rPr>
        <w:rStyle w:val="PageNumber"/>
      </w:rPr>
      <w:fldChar w:fldCharType="begin"/>
    </w:r>
    <w:r w:rsidR="00AF2D4E">
      <w:rPr>
        <w:rStyle w:val="PageNumber"/>
      </w:rPr>
      <w:instrText xml:space="preserve">PAGE  </w:instrText>
    </w:r>
    <w:r>
      <w:rPr>
        <w:rStyle w:val="PageNumber"/>
      </w:rPr>
      <w:fldChar w:fldCharType="separate"/>
    </w:r>
    <w:r w:rsidR="00EF3869">
      <w:rPr>
        <w:rStyle w:val="PageNumber"/>
        <w:noProof/>
      </w:rPr>
      <w:t>2</w:t>
    </w:r>
    <w:r>
      <w:rPr>
        <w:rStyle w:val="PageNumber"/>
      </w:rPr>
      <w:fldChar w:fldCharType="end"/>
    </w:r>
  </w:p>
  <w:p w:rsidR="00AF2D4E" w:rsidRDefault="00AF2D4E" w:rsidP="00EC4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4E" w:rsidRDefault="007D7ADE" w:rsidP="007B3C49">
    <w:pPr>
      <w:pStyle w:val="Footer"/>
      <w:framePr w:wrap="around" w:vAnchor="text" w:hAnchor="margin" w:xAlign="right" w:y="1"/>
      <w:rPr>
        <w:rStyle w:val="PageNumber"/>
      </w:rPr>
    </w:pPr>
    <w:r>
      <w:rPr>
        <w:rStyle w:val="PageNumber"/>
      </w:rPr>
      <w:fldChar w:fldCharType="begin"/>
    </w:r>
    <w:r w:rsidR="00AF2D4E">
      <w:rPr>
        <w:rStyle w:val="PageNumber"/>
      </w:rPr>
      <w:instrText xml:space="preserve">PAGE  </w:instrText>
    </w:r>
    <w:r>
      <w:rPr>
        <w:rStyle w:val="PageNumber"/>
      </w:rPr>
      <w:fldChar w:fldCharType="separate"/>
    </w:r>
    <w:r w:rsidR="00325EE5">
      <w:rPr>
        <w:rStyle w:val="PageNumber"/>
        <w:noProof/>
      </w:rPr>
      <w:t>1</w:t>
    </w:r>
    <w:r>
      <w:rPr>
        <w:rStyle w:val="PageNumber"/>
      </w:rPr>
      <w:fldChar w:fldCharType="end"/>
    </w:r>
  </w:p>
  <w:p w:rsidR="007D7ADE" w:rsidRDefault="00753958" w:rsidP="007D7ADE">
    <w:pPr>
      <w:pStyle w:val="BodyTextIndent2"/>
      <w:spacing w:line="240" w:lineRule="auto"/>
      <w:ind w:left="0" w:right="360"/>
      <w:jc w:val="center"/>
      <w:rPr>
        <w:rFonts w:ascii="Arial" w:hAnsi="Arial" w:cs="Arial"/>
        <w:sz w:val="14"/>
        <w:szCs w:val="14"/>
      </w:rPr>
    </w:pPr>
    <w:r>
      <w:rPr>
        <w:rFonts w:ascii="Arial" w:hAnsi="Arial" w:cs="Arial"/>
        <w:sz w:val="14"/>
        <w:szCs w:val="14"/>
      </w:rPr>
      <w:t>COPYRIGHT © 2015</w:t>
    </w:r>
    <w:r w:rsidR="00AF2D4E" w:rsidRPr="00D24A6E">
      <w:rPr>
        <w:rFonts w:ascii="Arial" w:hAnsi="Arial" w:cs="Arial"/>
        <w:sz w:val="14"/>
        <w:szCs w:val="14"/>
      </w:rPr>
      <w:t xml:space="preserve"> by Vantage Learning.  All Rights Reserved.  No part of this work may be used, accessed, reproduced or distributed in any form or by any means or stored in a database or any retrieval system, without the prior written permission of Vantage Learning.</w:t>
    </w:r>
  </w:p>
  <w:p w:rsidR="00AF2D4E" w:rsidRDefault="00AF2D4E" w:rsidP="00EC41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D" w:rsidRDefault="00454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07" w:rsidRDefault="00E25C07">
      <w:r>
        <w:separator/>
      </w:r>
    </w:p>
  </w:footnote>
  <w:footnote w:type="continuationSeparator" w:id="0">
    <w:p w:rsidR="00E25C07" w:rsidRDefault="00E2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D" w:rsidRDefault="00454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4E" w:rsidRPr="00FA336F" w:rsidRDefault="00FA336F" w:rsidP="000D27DB">
    <w:pPr>
      <w:tabs>
        <w:tab w:val="left" w:pos="11415"/>
      </w:tabs>
      <w:jc w:val="center"/>
      <w:rPr>
        <w:rFonts w:ascii="Trebuchet MS" w:hAnsi="Trebuchet MS"/>
        <w:sz w:val="32"/>
        <w:szCs w:val="32"/>
      </w:rPr>
    </w:pPr>
    <w:r w:rsidRPr="00FA336F">
      <w:rPr>
        <w:rFonts w:ascii="Arial" w:hAnsi="Arial" w:cs="Arial"/>
        <w:b/>
        <w:noProof/>
        <w:sz w:val="32"/>
        <w:szCs w:val="32"/>
        <w:bdr w:val="single" w:sz="18" w:space="0" w:color="auto" w:shadow="1"/>
      </w:rPr>
      <w:drawing>
        <wp:inline distT="0" distB="0" distL="0" distR="0">
          <wp:extent cx="1647825" cy="752475"/>
          <wp:effectExtent l="19050" t="0" r="9525" b="0"/>
          <wp:docPr id="2" name="Picture 1" descr="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pic:cNvPicPr>
                    <a:picLocks noChangeAspect="1" noChangeArrowheads="1"/>
                  </pic:cNvPicPr>
                </pic:nvPicPr>
                <pic:blipFill>
                  <a:blip r:embed="rId1"/>
                  <a:srcRect/>
                  <a:stretch>
                    <a:fillRect/>
                  </a:stretch>
                </pic:blipFill>
                <pic:spPr bwMode="auto">
                  <a:xfrm>
                    <a:off x="0" y="0"/>
                    <a:ext cx="1647825" cy="752475"/>
                  </a:xfrm>
                  <a:prstGeom prst="rect">
                    <a:avLst/>
                  </a:prstGeom>
                  <a:noFill/>
                  <a:ln w="9525">
                    <a:noFill/>
                    <a:miter lim="800000"/>
                    <a:headEnd/>
                    <a:tailEnd/>
                  </a:ln>
                </pic:spPr>
              </pic:pic>
            </a:graphicData>
          </a:graphic>
        </wp:inline>
      </w:drawing>
    </w:r>
    <w:r w:rsidR="00AF2D4E" w:rsidRPr="002C16C1">
      <w:rPr>
        <w:rFonts w:ascii="Arial" w:hAnsi="Arial" w:cs="Arial"/>
        <w:b/>
        <w:sz w:val="32"/>
        <w:szCs w:val="32"/>
        <w:highlight w:val="yellow"/>
        <w:bdr w:val="single" w:sz="18" w:space="0" w:color="auto" w:shadow="1"/>
      </w:rPr>
      <w:t>MY Acces</w:t>
    </w:r>
    <w:r w:rsidR="008C7E00" w:rsidRPr="002C16C1">
      <w:rPr>
        <w:rFonts w:ascii="Arial" w:hAnsi="Arial" w:cs="Arial"/>
        <w:b/>
        <w:sz w:val="32"/>
        <w:szCs w:val="32"/>
        <w:highlight w:val="yellow"/>
        <w:bdr w:val="single" w:sz="18" w:space="0" w:color="auto" w:shadow="1"/>
      </w:rPr>
      <w:t xml:space="preserve">s! </w:t>
    </w:r>
    <w:r w:rsidR="002C16C1" w:rsidRPr="002C16C1">
      <w:rPr>
        <w:rFonts w:ascii="Arial" w:hAnsi="Arial" w:cs="Arial"/>
        <w:b/>
        <w:sz w:val="32"/>
        <w:szCs w:val="32"/>
        <w:highlight w:val="yellow"/>
        <w:bdr w:val="single" w:sz="18" w:space="0" w:color="auto" w:shadow="1"/>
      </w:rPr>
      <w:t xml:space="preserve">Implementation </w:t>
    </w:r>
    <w:r w:rsidR="008C7E00" w:rsidRPr="002C16C1">
      <w:rPr>
        <w:rFonts w:ascii="Arial" w:hAnsi="Arial" w:cs="Arial"/>
        <w:b/>
        <w:sz w:val="32"/>
        <w:szCs w:val="32"/>
        <w:highlight w:val="yellow"/>
        <w:bdr w:val="single" w:sz="18" w:space="0" w:color="auto" w:shadow="1"/>
      </w:rPr>
      <w:t>Template</w:t>
    </w:r>
    <w:r w:rsidR="004D27DE" w:rsidRPr="00FE44B3">
      <w:rPr>
        <w:rFonts w:ascii="Arial" w:hAnsi="Arial" w:cs="Arial"/>
        <w:b/>
        <w:sz w:val="32"/>
        <w:szCs w:val="32"/>
        <w:highlight w:val="yellow"/>
        <w:bdr w:val="single" w:sz="18" w:space="0" w:color="auto" w:shadow="1"/>
      </w:rPr>
      <w:t xml:space="preserve"> </w:t>
    </w:r>
    <w:r w:rsidR="00FE44B3" w:rsidRPr="00FE44B3">
      <w:rPr>
        <w:rFonts w:ascii="Arial" w:hAnsi="Arial" w:cs="Arial"/>
        <w:b/>
        <w:sz w:val="32"/>
        <w:szCs w:val="32"/>
        <w:highlight w:val="yellow"/>
        <w:bdr w:val="single" w:sz="18" w:space="0" w:color="auto" w:shadow="1"/>
      </w:rPr>
      <w:t>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D" w:rsidRDefault="004541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AC" w:rsidRPr="00FA336F" w:rsidRDefault="004423AC" w:rsidP="000D27DB">
    <w:pPr>
      <w:tabs>
        <w:tab w:val="left" w:pos="11415"/>
      </w:tabs>
      <w:jc w:val="center"/>
      <w:rPr>
        <w:rFonts w:ascii="Trebuchet MS" w:hAnsi="Trebuchet MS"/>
        <w:sz w:val="32"/>
        <w:szCs w:val="32"/>
      </w:rPr>
    </w:pPr>
    <w:r w:rsidRPr="00FA336F">
      <w:rPr>
        <w:rFonts w:ascii="Arial" w:hAnsi="Arial" w:cs="Arial"/>
        <w:b/>
        <w:noProof/>
        <w:sz w:val="32"/>
        <w:szCs w:val="32"/>
        <w:bdr w:val="single" w:sz="18" w:space="0" w:color="auto" w:shadow="1"/>
      </w:rPr>
      <w:drawing>
        <wp:inline distT="0" distB="0" distL="0" distR="0">
          <wp:extent cx="1647825" cy="752475"/>
          <wp:effectExtent l="19050" t="0" r="9525" b="0"/>
          <wp:docPr id="3" name="Picture 3" descr="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pic:cNvPicPr>
                    <a:picLocks noChangeAspect="1" noChangeArrowheads="1"/>
                  </pic:cNvPicPr>
                </pic:nvPicPr>
                <pic:blipFill>
                  <a:blip r:embed="rId1"/>
                  <a:srcRect/>
                  <a:stretch>
                    <a:fillRect/>
                  </a:stretch>
                </pic:blipFill>
                <pic:spPr bwMode="auto">
                  <a:xfrm>
                    <a:off x="0" y="0"/>
                    <a:ext cx="1647825" cy="752475"/>
                  </a:xfrm>
                  <a:prstGeom prst="rect">
                    <a:avLst/>
                  </a:prstGeom>
                  <a:noFill/>
                  <a:ln w="9525">
                    <a:noFill/>
                    <a:miter lim="800000"/>
                    <a:headEnd/>
                    <a:tailEnd/>
                  </a:ln>
                </pic:spPr>
              </pic:pic>
            </a:graphicData>
          </a:graphic>
        </wp:inline>
      </w:drawing>
    </w:r>
    <w:r w:rsidRPr="002C16C1">
      <w:rPr>
        <w:rFonts w:ascii="Arial" w:hAnsi="Arial" w:cs="Arial"/>
        <w:b/>
        <w:sz w:val="32"/>
        <w:szCs w:val="32"/>
        <w:highlight w:val="yellow"/>
        <w:bdr w:val="single" w:sz="18" w:space="0" w:color="auto" w:shadow="1"/>
      </w:rPr>
      <w:t>MY Access! Implementation Template</w:t>
    </w:r>
    <w:r w:rsidR="00EF3869">
      <w:rPr>
        <w:rFonts w:ascii="Arial" w:hAnsi="Arial" w:cs="Arial"/>
        <w:b/>
        <w:sz w:val="32"/>
        <w:szCs w:val="32"/>
        <w:highlight w:val="yellow"/>
        <w:bdr w:val="single" w:sz="18" w:space="0" w:color="auto" w:shadow="1"/>
      </w:rPr>
      <w:t xml:space="preserve"> Part </w:t>
    </w:r>
    <w:r w:rsidR="000D27DB">
      <w:rPr>
        <w:rFonts w:ascii="Arial" w:hAnsi="Arial" w:cs="Arial"/>
        <w:b/>
        <w:sz w:val="32"/>
        <w:szCs w:val="32"/>
        <w:highlight w:val="yellow"/>
        <w:bdr w:val="single" w:sz="18" w:space="0" w:color="auto" w:shadow="1"/>
      </w:rPr>
      <w:t>One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DB" w:rsidRPr="00FA336F" w:rsidRDefault="000D27DB" w:rsidP="000D27DB">
    <w:pPr>
      <w:tabs>
        <w:tab w:val="left" w:pos="11415"/>
      </w:tabs>
      <w:jc w:val="center"/>
      <w:rPr>
        <w:rFonts w:ascii="Trebuchet MS" w:hAnsi="Trebuchet MS"/>
        <w:sz w:val="32"/>
        <w:szCs w:val="32"/>
      </w:rPr>
    </w:pPr>
    <w:r w:rsidRPr="00FA336F">
      <w:rPr>
        <w:rFonts w:ascii="Arial" w:hAnsi="Arial" w:cs="Arial"/>
        <w:b/>
        <w:noProof/>
        <w:sz w:val="32"/>
        <w:szCs w:val="32"/>
        <w:bdr w:val="single" w:sz="18" w:space="0" w:color="auto" w:shadow="1"/>
      </w:rPr>
      <w:drawing>
        <wp:inline distT="0" distB="0" distL="0" distR="0">
          <wp:extent cx="1647825" cy="752475"/>
          <wp:effectExtent l="19050" t="0" r="9525" b="0"/>
          <wp:docPr id="4" name="Picture 1" descr="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pic:cNvPicPr>
                    <a:picLocks noChangeAspect="1" noChangeArrowheads="1"/>
                  </pic:cNvPicPr>
                </pic:nvPicPr>
                <pic:blipFill>
                  <a:blip r:embed="rId1"/>
                  <a:srcRect/>
                  <a:stretch>
                    <a:fillRect/>
                  </a:stretch>
                </pic:blipFill>
                <pic:spPr bwMode="auto">
                  <a:xfrm>
                    <a:off x="0" y="0"/>
                    <a:ext cx="1647825" cy="752475"/>
                  </a:xfrm>
                  <a:prstGeom prst="rect">
                    <a:avLst/>
                  </a:prstGeom>
                  <a:noFill/>
                  <a:ln w="9525">
                    <a:noFill/>
                    <a:miter lim="800000"/>
                    <a:headEnd/>
                    <a:tailEnd/>
                  </a:ln>
                </pic:spPr>
              </pic:pic>
            </a:graphicData>
          </a:graphic>
        </wp:inline>
      </w:drawing>
    </w:r>
    <w:r w:rsidRPr="002C16C1">
      <w:rPr>
        <w:rFonts w:ascii="Arial" w:hAnsi="Arial" w:cs="Arial"/>
        <w:b/>
        <w:sz w:val="32"/>
        <w:szCs w:val="32"/>
        <w:highlight w:val="yellow"/>
        <w:bdr w:val="single" w:sz="18" w:space="0" w:color="auto" w:shadow="1"/>
      </w:rPr>
      <w:t>MY Access</w:t>
    </w:r>
    <w:proofErr w:type="gramStart"/>
    <w:r w:rsidRPr="002C16C1">
      <w:rPr>
        <w:rFonts w:ascii="Arial" w:hAnsi="Arial" w:cs="Arial"/>
        <w:b/>
        <w:sz w:val="32"/>
        <w:szCs w:val="32"/>
        <w:highlight w:val="yellow"/>
        <w:bdr w:val="single" w:sz="18" w:space="0" w:color="auto" w:shadow="1"/>
      </w:rPr>
      <w:t>!</w:t>
    </w:r>
    <w:r w:rsidR="009F3F0A">
      <w:rPr>
        <w:rFonts w:ascii="Arial" w:hAnsi="Arial" w:cs="Arial"/>
        <w:b/>
        <w:sz w:val="32"/>
        <w:szCs w:val="32"/>
        <w:highlight w:val="yellow"/>
        <w:bdr w:val="single" w:sz="18" w:space="0" w:color="auto" w:shadow="1"/>
      </w:rPr>
      <w:t>®</w:t>
    </w:r>
    <w:proofErr w:type="gramEnd"/>
    <w:r w:rsidRPr="002C16C1">
      <w:rPr>
        <w:rFonts w:ascii="Arial" w:hAnsi="Arial" w:cs="Arial"/>
        <w:b/>
        <w:sz w:val="32"/>
        <w:szCs w:val="32"/>
        <w:highlight w:val="yellow"/>
        <w:bdr w:val="single" w:sz="18" w:space="0" w:color="auto" w:shadow="1"/>
      </w:rPr>
      <w:t xml:space="preserve"> Implementation Template</w:t>
    </w:r>
    <w:r>
      <w:rPr>
        <w:rFonts w:ascii="Arial" w:hAnsi="Arial" w:cs="Arial"/>
        <w:b/>
        <w:sz w:val="32"/>
        <w:szCs w:val="32"/>
        <w:highlight w:val="yellow"/>
        <w:bdr w:val="single" w:sz="18" w:space="0" w:color="auto" w:shadow="1"/>
      </w:rPr>
      <w:t xml:space="preserve"> Part Two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92D"/>
    <w:multiLevelType w:val="hybridMultilevel"/>
    <w:tmpl w:val="F9A4B8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BD51FA"/>
    <w:multiLevelType w:val="hybridMultilevel"/>
    <w:tmpl w:val="5262F3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264B3"/>
    <w:multiLevelType w:val="hybridMultilevel"/>
    <w:tmpl w:val="CEB229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4631E"/>
    <w:multiLevelType w:val="hybridMultilevel"/>
    <w:tmpl w:val="5D529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420FA4"/>
    <w:multiLevelType w:val="hybridMultilevel"/>
    <w:tmpl w:val="7586F2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927F1"/>
    <w:multiLevelType w:val="hybridMultilevel"/>
    <w:tmpl w:val="EBD4AB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D96145"/>
    <w:multiLevelType w:val="hybridMultilevel"/>
    <w:tmpl w:val="B0EA9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E7416"/>
    <w:multiLevelType w:val="hybridMultilevel"/>
    <w:tmpl w:val="9A0C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51F8E"/>
    <w:multiLevelType w:val="hybridMultilevel"/>
    <w:tmpl w:val="93B62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96008F"/>
    <w:multiLevelType w:val="hybridMultilevel"/>
    <w:tmpl w:val="27AC4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662041"/>
    <w:multiLevelType w:val="hybridMultilevel"/>
    <w:tmpl w:val="0EB80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10"/>
  </w:num>
  <w:num w:numId="7">
    <w:abstractNumId w:val="8"/>
  </w:num>
  <w:num w:numId="8">
    <w:abstractNumId w:val="4"/>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F1"/>
    <w:rsid w:val="00000519"/>
    <w:rsid w:val="000040BD"/>
    <w:rsid w:val="0003523D"/>
    <w:rsid w:val="00055AAC"/>
    <w:rsid w:val="000567D6"/>
    <w:rsid w:val="000D27DB"/>
    <w:rsid w:val="000D78FA"/>
    <w:rsid w:val="001018B5"/>
    <w:rsid w:val="00126496"/>
    <w:rsid w:val="0013211C"/>
    <w:rsid w:val="00141155"/>
    <w:rsid w:val="00160840"/>
    <w:rsid w:val="00161D4E"/>
    <w:rsid w:val="00176FDA"/>
    <w:rsid w:val="0018300B"/>
    <w:rsid w:val="00190B2E"/>
    <w:rsid w:val="00214972"/>
    <w:rsid w:val="0022359D"/>
    <w:rsid w:val="002421B0"/>
    <w:rsid w:val="00265F9A"/>
    <w:rsid w:val="002C16C1"/>
    <w:rsid w:val="002D5BDD"/>
    <w:rsid w:val="00303391"/>
    <w:rsid w:val="003153A5"/>
    <w:rsid w:val="00325EE5"/>
    <w:rsid w:val="003508BC"/>
    <w:rsid w:val="003753C9"/>
    <w:rsid w:val="00376EBF"/>
    <w:rsid w:val="003A23B2"/>
    <w:rsid w:val="003C71B5"/>
    <w:rsid w:val="003F0FD4"/>
    <w:rsid w:val="00413022"/>
    <w:rsid w:val="004423AC"/>
    <w:rsid w:val="004427BE"/>
    <w:rsid w:val="0044594F"/>
    <w:rsid w:val="0045412D"/>
    <w:rsid w:val="00457EAF"/>
    <w:rsid w:val="004D27DE"/>
    <w:rsid w:val="004E6B60"/>
    <w:rsid w:val="00535206"/>
    <w:rsid w:val="005429E1"/>
    <w:rsid w:val="005505C2"/>
    <w:rsid w:val="00550934"/>
    <w:rsid w:val="00575085"/>
    <w:rsid w:val="00576A96"/>
    <w:rsid w:val="00596E10"/>
    <w:rsid w:val="005A0398"/>
    <w:rsid w:val="005F14E8"/>
    <w:rsid w:val="006012FE"/>
    <w:rsid w:val="00655EF3"/>
    <w:rsid w:val="00674350"/>
    <w:rsid w:val="006A1587"/>
    <w:rsid w:val="006B0E4B"/>
    <w:rsid w:val="006B6928"/>
    <w:rsid w:val="006D7986"/>
    <w:rsid w:val="007073E6"/>
    <w:rsid w:val="0072635D"/>
    <w:rsid w:val="007309E3"/>
    <w:rsid w:val="00753958"/>
    <w:rsid w:val="0077375A"/>
    <w:rsid w:val="00783313"/>
    <w:rsid w:val="007B3C49"/>
    <w:rsid w:val="007C772D"/>
    <w:rsid w:val="007D7ADE"/>
    <w:rsid w:val="0080768A"/>
    <w:rsid w:val="00815A5B"/>
    <w:rsid w:val="00820595"/>
    <w:rsid w:val="00855231"/>
    <w:rsid w:val="00893E13"/>
    <w:rsid w:val="008C2E9B"/>
    <w:rsid w:val="008C7E00"/>
    <w:rsid w:val="008E057F"/>
    <w:rsid w:val="00915B71"/>
    <w:rsid w:val="00936724"/>
    <w:rsid w:val="0094203D"/>
    <w:rsid w:val="009C47B1"/>
    <w:rsid w:val="009D4B13"/>
    <w:rsid w:val="009F0F7E"/>
    <w:rsid w:val="009F3F0A"/>
    <w:rsid w:val="00A555E9"/>
    <w:rsid w:val="00A84B89"/>
    <w:rsid w:val="00A85E0F"/>
    <w:rsid w:val="00A93B1F"/>
    <w:rsid w:val="00AA2D7D"/>
    <w:rsid w:val="00AB35E5"/>
    <w:rsid w:val="00AC52BD"/>
    <w:rsid w:val="00AE02FF"/>
    <w:rsid w:val="00AE50A5"/>
    <w:rsid w:val="00AF2D4E"/>
    <w:rsid w:val="00AF58A7"/>
    <w:rsid w:val="00B04AD5"/>
    <w:rsid w:val="00B11A11"/>
    <w:rsid w:val="00B23431"/>
    <w:rsid w:val="00B52D90"/>
    <w:rsid w:val="00BA241C"/>
    <w:rsid w:val="00BB3225"/>
    <w:rsid w:val="00C01657"/>
    <w:rsid w:val="00C14AF1"/>
    <w:rsid w:val="00C7525F"/>
    <w:rsid w:val="00C757A5"/>
    <w:rsid w:val="00CB283F"/>
    <w:rsid w:val="00CB495C"/>
    <w:rsid w:val="00CB6512"/>
    <w:rsid w:val="00CC6E1E"/>
    <w:rsid w:val="00D2072E"/>
    <w:rsid w:val="00D24A6E"/>
    <w:rsid w:val="00D41428"/>
    <w:rsid w:val="00D51EA7"/>
    <w:rsid w:val="00DF20AF"/>
    <w:rsid w:val="00E13894"/>
    <w:rsid w:val="00E25C07"/>
    <w:rsid w:val="00E510DE"/>
    <w:rsid w:val="00E57358"/>
    <w:rsid w:val="00E74162"/>
    <w:rsid w:val="00E8094B"/>
    <w:rsid w:val="00EC4188"/>
    <w:rsid w:val="00ED285C"/>
    <w:rsid w:val="00EE1BA3"/>
    <w:rsid w:val="00EE32A0"/>
    <w:rsid w:val="00EF3869"/>
    <w:rsid w:val="00F0490C"/>
    <w:rsid w:val="00F1456B"/>
    <w:rsid w:val="00F20E17"/>
    <w:rsid w:val="00F3706E"/>
    <w:rsid w:val="00F4366A"/>
    <w:rsid w:val="00F52C52"/>
    <w:rsid w:val="00F74EA8"/>
    <w:rsid w:val="00FA336F"/>
    <w:rsid w:val="00FB6085"/>
    <w:rsid w:val="00F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A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rsid w:val="00C14AF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er">
    <w:name w:val="footer"/>
    <w:basedOn w:val="Normal"/>
    <w:rsid w:val="00EC4188"/>
    <w:pPr>
      <w:tabs>
        <w:tab w:val="center" w:pos="4320"/>
        <w:tab w:val="right" w:pos="8640"/>
      </w:tabs>
    </w:pPr>
  </w:style>
  <w:style w:type="character" w:styleId="PageNumber">
    <w:name w:val="page number"/>
    <w:basedOn w:val="DefaultParagraphFont"/>
    <w:rsid w:val="00EC4188"/>
  </w:style>
  <w:style w:type="paragraph" w:styleId="Header">
    <w:name w:val="header"/>
    <w:basedOn w:val="Normal"/>
    <w:rsid w:val="00D24A6E"/>
    <w:pPr>
      <w:tabs>
        <w:tab w:val="center" w:pos="4320"/>
        <w:tab w:val="right" w:pos="8640"/>
      </w:tabs>
    </w:pPr>
  </w:style>
  <w:style w:type="paragraph" w:styleId="BodyTextIndent2">
    <w:name w:val="Body Text Indent 2"/>
    <w:basedOn w:val="Normal"/>
    <w:rsid w:val="00D24A6E"/>
    <w:pPr>
      <w:spacing w:after="120" w:line="480" w:lineRule="auto"/>
      <w:ind w:left="360"/>
    </w:pPr>
  </w:style>
  <w:style w:type="paragraph" w:styleId="BalloonText">
    <w:name w:val="Balloon Text"/>
    <w:basedOn w:val="Normal"/>
    <w:link w:val="BalloonTextChar"/>
    <w:rsid w:val="00915B71"/>
    <w:rPr>
      <w:rFonts w:ascii="Tahoma" w:hAnsi="Tahoma" w:cs="Tahoma"/>
      <w:sz w:val="16"/>
      <w:szCs w:val="16"/>
    </w:rPr>
  </w:style>
  <w:style w:type="character" w:customStyle="1" w:styleId="BalloonTextChar">
    <w:name w:val="Balloon Text Char"/>
    <w:basedOn w:val="DefaultParagraphFont"/>
    <w:link w:val="BalloonText"/>
    <w:rsid w:val="00915B71"/>
    <w:rPr>
      <w:rFonts w:ascii="Tahoma" w:hAnsi="Tahoma" w:cs="Tahoma"/>
      <w:sz w:val="16"/>
      <w:szCs w:val="16"/>
    </w:rPr>
  </w:style>
  <w:style w:type="paragraph" w:styleId="ListParagraph">
    <w:name w:val="List Paragraph"/>
    <w:basedOn w:val="Normal"/>
    <w:uiPriority w:val="34"/>
    <w:qFormat/>
    <w:rsid w:val="003508BC"/>
    <w:pPr>
      <w:ind w:left="720"/>
      <w:contextualSpacing/>
    </w:pPr>
  </w:style>
  <w:style w:type="character" w:styleId="CommentReference">
    <w:name w:val="annotation reference"/>
    <w:basedOn w:val="DefaultParagraphFont"/>
    <w:rsid w:val="00820595"/>
    <w:rPr>
      <w:sz w:val="16"/>
      <w:szCs w:val="16"/>
    </w:rPr>
  </w:style>
  <w:style w:type="paragraph" w:styleId="CommentText">
    <w:name w:val="annotation text"/>
    <w:basedOn w:val="Normal"/>
    <w:link w:val="CommentTextChar"/>
    <w:rsid w:val="00820595"/>
    <w:rPr>
      <w:sz w:val="20"/>
      <w:szCs w:val="20"/>
    </w:rPr>
  </w:style>
  <w:style w:type="character" w:customStyle="1" w:styleId="CommentTextChar">
    <w:name w:val="Comment Text Char"/>
    <w:basedOn w:val="DefaultParagraphFont"/>
    <w:link w:val="CommentText"/>
    <w:rsid w:val="00820595"/>
  </w:style>
  <w:style w:type="paragraph" w:styleId="CommentSubject">
    <w:name w:val="annotation subject"/>
    <w:basedOn w:val="CommentText"/>
    <w:next w:val="CommentText"/>
    <w:link w:val="CommentSubjectChar"/>
    <w:rsid w:val="00820595"/>
    <w:rPr>
      <w:b/>
      <w:bCs/>
    </w:rPr>
  </w:style>
  <w:style w:type="character" w:customStyle="1" w:styleId="CommentSubjectChar">
    <w:name w:val="Comment Subject Char"/>
    <w:basedOn w:val="CommentTextChar"/>
    <w:link w:val="CommentSubject"/>
    <w:rsid w:val="008205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4543">
      <w:bodyDiv w:val="1"/>
      <w:marLeft w:val="0"/>
      <w:marRight w:val="0"/>
      <w:marTop w:val="0"/>
      <w:marBottom w:val="0"/>
      <w:divBdr>
        <w:top w:val="none" w:sz="0" w:space="0" w:color="auto"/>
        <w:left w:val="none" w:sz="0" w:space="0" w:color="auto"/>
        <w:bottom w:val="none" w:sz="0" w:space="0" w:color="auto"/>
        <w:right w:val="none" w:sz="0" w:space="0" w:color="auto"/>
      </w:divBdr>
      <w:divsChild>
        <w:div w:id="1370840768">
          <w:marLeft w:val="0"/>
          <w:marRight w:val="0"/>
          <w:marTop w:val="251"/>
          <w:marBottom w:val="251"/>
          <w:divBdr>
            <w:top w:val="single" w:sz="6" w:space="11" w:color="E9EFF4"/>
            <w:left w:val="single" w:sz="6" w:space="11" w:color="E9EFF4"/>
            <w:bottom w:val="single" w:sz="6" w:space="11" w:color="E9EFF4"/>
            <w:right w:val="single" w:sz="6" w:space="11" w:color="E9EFF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161FA-6BCF-4866-B05E-ED8B374B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2015-08-14T20:24:00Z</dcterms:created>
  <dcterms:modified xsi:type="dcterms:W3CDTF">2015-08-14T20:24:00Z</dcterms:modified>
</cp:coreProperties>
</file>